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58799" w14:textId="23F25048" w:rsidR="0075112F" w:rsidRPr="00B451E8" w:rsidRDefault="00D60E6C" w:rsidP="00D60E6C">
      <w:pPr>
        <w:spacing w:line="276" w:lineRule="auto"/>
        <w:jc w:val="center"/>
        <w:rPr>
          <w:rFonts w:cstheme="minorHAnsi"/>
          <w:b/>
          <w:color w:val="000000" w:themeColor="text1"/>
        </w:rPr>
      </w:pPr>
      <w:bookmarkStart w:id="0" w:name="_Hlk74133545"/>
      <w:r w:rsidRPr="00B451E8">
        <w:rPr>
          <w:rFonts w:cstheme="minorHAnsi"/>
          <w:b/>
          <w:color w:val="000000" w:themeColor="text1"/>
        </w:rPr>
        <w:t xml:space="preserve">PCN </w:t>
      </w:r>
      <w:r w:rsidR="00617EBE" w:rsidRPr="00B451E8">
        <w:rPr>
          <w:rFonts w:cstheme="minorHAnsi"/>
          <w:b/>
          <w:color w:val="000000" w:themeColor="text1"/>
        </w:rPr>
        <w:t>Nurse Associate</w:t>
      </w:r>
      <w:r w:rsidR="00661739" w:rsidRPr="00B451E8">
        <w:rPr>
          <w:rFonts w:cstheme="minorHAnsi"/>
          <w:b/>
          <w:color w:val="000000" w:themeColor="text1"/>
        </w:rPr>
        <w:br/>
      </w:r>
      <w:r w:rsidR="00435941" w:rsidRPr="00B451E8">
        <w:rPr>
          <w:rFonts w:cstheme="minorHAnsi"/>
          <w:b/>
          <w:color w:val="000000" w:themeColor="text1"/>
        </w:rPr>
        <w:t>Job Description &amp; Person Specification</w:t>
      </w:r>
    </w:p>
    <w:bookmarkEnd w:id="0"/>
    <w:p w14:paraId="5F5FD258" w14:textId="77777777" w:rsidR="00D71C93" w:rsidRPr="00B451E8" w:rsidRDefault="00D71C93" w:rsidP="00D60E6C">
      <w:pPr>
        <w:spacing w:line="276" w:lineRule="auto"/>
        <w:rPr>
          <w:rFonts w:cstheme="minorHAnsi"/>
          <w:b/>
          <w:color w:val="000000" w:themeColor="text1"/>
          <w:u w:val="single"/>
        </w:rPr>
      </w:pPr>
    </w:p>
    <w:tbl>
      <w:tblPr>
        <w:tblStyle w:val="TableGrid"/>
        <w:tblW w:w="5000" w:type="pct"/>
        <w:tblLook w:val="04A0" w:firstRow="1" w:lastRow="0" w:firstColumn="1" w:lastColumn="0" w:noHBand="0" w:noVBand="1"/>
      </w:tblPr>
      <w:tblGrid>
        <w:gridCol w:w="3574"/>
        <w:gridCol w:w="6876"/>
      </w:tblGrid>
      <w:tr w:rsidR="00B451E8" w:rsidRPr="00B451E8" w14:paraId="0B286783" w14:textId="77777777" w:rsidTr="00646A86">
        <w:trPr>
          <w:trHeight w:val="522"/>
        </w:trPr>
        <w:tc>
          <w:tcPr>
            <w:tcW w:w="1710" w:type="pct"/>
            <w:shd w:val="clear" w:color="auto" w:fill="8EAADB" w:themeFill="accent1" w:themeFillTint="99"/>
          </w:tcPr>
          <w:p w14:paraId="7A156B08" w14:textId="0A289F25" w:rsidR="00D71C93" w:rsidRPr="00B451E8" w:rsidRDefault="00661739" w:rsidP="00D60E6C">
            <w:pPr>
              <w:spacing w:line="276" w:lineRule="auto"/>
              <w:rPr>
                <w:b/>
                <w:bCs/>
                <w:color w:val="000000" w:themeColor="text1"/>
              </w:rPr>
            </w:pPr>
            <w:bookmarkStart w:id="1" w:name="_Hlk74133458"/>
            <w:r w:rsidRPr="00B451E8">
              <w:rPr>
                <w:b/>
                <w:bCs/>
                <w:color w:val="000000" w:themeColor="text1"/>
              </w:rPr>
              <w:t>Job t</w:t>
            </w:r>
            <w:r w:rsidR="00D71C93" w:rsidRPr="00B451E8">
              <w:rPr>
                <w:b/>
                <w:bCs/>
                <w:color w:val="000000" w:themeColor="text1"/>
              </w:rPr>
              <w:t>itle</w:t>
            </w:r>
          </w:p>
        </w:tc>
        <w:tc>
          <w:tcPr>
            <w:tcW w:w="3290" w:type="pct"/>
          </w:tcPr>
          <w:p w14:paraId="22B815C8" w14:textId="14151985" w:rsidR="00D71C93" w:rsidRPr="00B451E8" w:rsidRDefault="00617EBE" w:rsidP="00D60E6C">
            <w:pPr>
              <w:spacing w:line="276" w:lineRule="auto"/>
              <w:rPr>
                <w:color w:val="000000" w:themeColor="text1"/>
              </w:rPr>
            </w:pPr>
            <w:r w:rsidRPr="00B451E8">
              <w:rPr>
                <w:color w:val="000000" w:themeColor="text1"/>
              </w:rPr>
              <w:t>NURSE ASSOCIATE</w:t>
            </w:r>
          </w:p>
        </w:tc>
      </w:tr>
      <w:tr w:rsidR="00B451E8" w:rsidRPr="00B451E8" w14:paraId="3E2D94A3" w14:textId="77777777" w:rsidTr="00646A86">
        <w:trPr>
          <w:trHeight w:val="522"/>
        </w:trPr>
        <w:tc>
          <w:tcPr>
            <w:tcW w:w="1710" w:type="pct"/>
            <w:shd w:val="clear" w:color="auto" w:fill="8EAADB" w:themeFill="accent1" w:themeFillTint="99"/>
          </w:tcPr>
          <w:p w14:paraId="2817B581" w14:textId="7FD69EC8" w:rsidR="00D71C93" w:rsidRPr="00B451E8" w:rsidRDefault="00661739" w:rsidP="00D60E6C">
            <w:pPr>
              <w:spacing w:line="276" w:lineRule="auto"/>
              <w:rPr>
                <w:b/>
                <w:bCs/>
                <w:color w:val="000000" w:themeColor="text1"/>
              </w:rPr>
            </w:pPr>
            <w:r w:rsidRPr="00B451E8">
              <w:rPr>
                <w:b/>
                <w:bCs/>
                <w:color w:val="000000" w:themeColor="text1"/>
              </w:rPr>
              <w:t>Line m</w:t>
            </w:r>
            <w:r w:rsidR="00D71C93" w:rsidRPr="00B451E8">
              <w:rPr>
                <w:b/>
                <w:bCs/>
                <w:color w:val="000000" w:themeColor="text1"/>
              </w:rPr>
              <w:t>anager</w:t>
            </w:r>
          </w:p>
        </w:tc>
        <w:tc>
          <w:tcPr>
            <w:tcW w:w="3290" w:type="pct"/>
          </w:tcPr>
          <w:p w14:paraId="309AD015" w14:textId="29CFFE58" w:rsidR="00D71C93" w:rsidRPr="00B451E8" w:rsidRDefault="00617EBE" w:rsidP="00D60E6C">
            <w:pPr>
              <w:spacing w:line="276" w:lineRule="auto"/>
              <w:rPr>
                <w:color w:val="000000" w:themeColor="text1"/>
              </w:rPr>
            </w:pPr>
            <w:r w:rsidRPr="00B451E8">
              <w:rPr>
                <w:color w:val="000000" w:themeColor="text1"/>
              </w:rPr>
              <w:t>PRO-ACTIVE CARE TEAM MANAGER</w:t>
            </w:r>
          </w:p>
        </w:tc>
      </w:tr>
      <w:tr w:rsidR="00B451E8" w:rsidRPr="00B451E8" w14:paraId="68A06715" w14:textId="77777777" w:rsidTr="00646A86">
        <w:trPr>
          <w:trHeight w:val="522"/>
        </w:trPr>
        <w:tc>
          <w:tcPr>
            <w:tcW w:w="1710" w:type="pct"/>
            <w:shd w:val="clear" w:color="auto" w:fill="8EAADB" w:themeFill="accent1" w:themeFillTint="99"/>
          </w:tcPr>
          <w:p w14:paraId="75AC1757" w14:textId="77777777" w:rsidR="00D71C93" w:rsidRPr="00B451E8" w:rsidRDefault="00D71C93" w:rsidP="00D60E6C">
            <w:pPr>
              <w:spacing w:line="276" w:lineRule="auto"/>
              <w:rPr>
                <w:b/>
                <w:bCs/>
                <w:color w:val="000000" w:themeColor="text1"/>
              </w:rPr>
            </w:pPr>
            <w:r w:rsidRPr="00B451E8">
              <w:rPr>
                <w:b/>
                <w:bCs/>
                <w:color w:val="000000" w:themeColor="text1"/>
              </w:rPr>
              <w:t>Accountable to</w:t>
            </w:r>
          </w:p>
        </w:tc>
        <w:tc>
          <w:tcPr>
            <w:tcW w:w="3290" w:type="pct"/>
          </w:tcPr>
          <w:p w14:paraId="6608548C" w14:textId="702A820A" w:rsidR="007002B5" w:rsidRPr="00B451E8" w:rsidRDefault="00B4678F" w:rsidP="00D60E6C">
            <w:pPr>
              <w:spacing w:line="276" w:lineRule="auto"/>
              <w:rPr>
                <w:color w:val="000000" w:themeColor="text1"/>
              </w:rPr>
            </w:pPr>
            <w:r w:rsidRPr="00B451E8">
              <w:rPr>
                <w:color w:val="000000" w:themeColor="text1"/>
              </w:rPr>
              <w:t>CLINICAL DIRECTOR – PCN</w:t>
            </w:r>
          </w:p>
        </w:tc>
      </w:tr>
      <w:tr w:rsidR="00B451E8" w:rsidRPr="00B451E8" w14:paraId="1F5FF61B" w14:textId="77777777" w:rsidTr="00646A86">
        <w:trPr>
          <w:trHeight w:val="522"/>
        </w:trPr>
        <w:tc>
          <w:tcPr>
            <w:tcW w:w="1710" w:type="pct"/>
            <w:shd w:val="clear" w:color="auto" w:fill="8EAADB" w:themeFill="accent1" w:themeFillTint="99"/>
          </w:tcPr>
          <w:p w14:paraId="6C9F83DE" w14:textId="77777777" w:rsidR="00D71C93" w:rsidRPr="00B451E8" w:rsidRDefault="00D71C93" w:rsidP="00D60E6C">
            <w:pPr>
              <w:spacing w:line="276" w:lineRule="auto"/>
              <w:rPr>
                <w:b/>
                <w:bCs/>
                <w:color w:val="000000" w:themeColor="text1"/>
              </w:rPr>
            </w:pPr>
            <w:r w:rsidRPr="00B451E8">
              <w:rPr>
                <w:b/>
                <w:bCs/>
                <w:color w:val="000000" w:themeColor="text1"/>
              </w:rPr>
              <w:t>Hours per week</w:t>
            </w:r>
          </w:p>
        </w:tc>
        <w:tc>
          <w:tcPr>
            <w:tcW w:w="3290" w:type="pct"/>
          </w:tcPr>
          <w:p w14:paraId="3E92C36D" w14:textId="570248B9" w:rsidR="00D71C93" w:rsidRPr="00B451E8" w:rsidRDefault="00B4678F" w:rsidP="00D60E6C">
            <w:pPr>
              <w:spacing w:line="276" w:lineRule="auto"/>
              <w:rPr>
                <w:color w:val="000000" w:themeColor="text1"/>
              </w:rPr>
            </w:pPr>
            <w:r w:rsidRPr="00B451E8">
              <w:rPr>
                <w:color w:val="000000" w:themeColor="text1"/>
              </w:rPr>
              <w:t>37.5 (part time job share hours would be considered)</w:t>
            </w:r>
          </w:p>
        </w:tc>
      </w:tr>
      <w:tr w:rsidR="00B451E8" w:rsidRPr="00B451E8" w14:paraId="2D28FCE1" w14:textId="77777777" w:rsidTr="00646A86">
        <w:trPr>
          <w:trHeight w:val="522"/>
        </w:trPr>
        <w:tc>
          <w:tcPr>
            <w:tcW w:w="1710" w:type="pct"/>
            <w:shd w:val="clear" w:color="auto" w:fill="8EAADB" w:themeFill="accent1" w:themeFillTint="99"/>
          </w:tcPr>
          <w:p w14:paraId="0D6EE4AB" w14:textId="3CDF718E" w:rsidR="00B4678F" w:rsidRPr="00B451E8" w:rsidRDefault="00B4678F" w:rsidP="00D60E6C">
            <w:pPr>
              <w:spacing w:line="276" w:lineRule="auto"/>
              <w:rPr>
                <w:b/>
                <w:bCs/>
                <w:color w:val="000000" w:themeColor="text1"/>
              </w:rPr>
            </w:pPr>
            <w:r w:rsidRPr="00B451E8">
              <w:rPr>
                <w:b/>
                <w:bCs/>
                <w:color w:val="000000" w:themeColor="text1"/>
              </w:rPr>
              <w:t>Salary</w:t>
            </w:r>
          </w:p>
        </w:tc>
        <w:tc>
          <w:tcPr>
            <w:tcW w:w="3290" w:type="pct"/>
          </w:tcPr>
          <w:p w14:paraId="72471CCE" w14:textId="7BFB5062" w:rsidR="00B4678F" w:rsidRPr="00B451E8" w:rsidRDefault="00150BCE" w:rsidP="00D60E6C">
            <w:pPr>
              <w:spacing w:line="276" w:lineRule="auto"/>
              <w:rPr>
                <w:color w:val="000000" w:themeColor="text1"/>
              </w:rPr>
            </w:pPr>
            <w:r w:rsidRPr="00B451E8">
              <w:rPr>
                <w:color w:val="000000" w:themeColor="text1"/>
              </w:rPr>
              <w:t xml:space="preserve">Band </w:t>
            </w:r>
            <w:r w:rsidR="00617EBE" w:rsidRPr="00B451E8">
              <w:rPr>
                <w:color w:val="000000" w:themeColor="text1"/>
              </w:rPr>
              <w:t>4</w:t>
            </w:r>
          </w:p>
        </w:tc>
      </w:tr>
      <w:bookmarkEnd w:id="1"/>
    </w:tbl>
    <w:p w14:paraId="3F71248E" w14:textId="77777777" w:rsidR="00D71C93" w:rsidRPr="00B451E8" w:rsidRDefault="00D71C93" w:rsidP="00D60E6C">
      <w:pPr>
        <w:spacing w:line="276" w:lineRule="auto"/>
        <w:rPr>
          <w:rFonts w:cstheme="minorHAnsi"/>
          <w:b/>
          <w:color w:val="000000" w:themeColor="text1"/>
          <w:u w:val="single"/>
        </w:rPr>
      </w:pPr>
    </w:p>
    <w:tbl>
      <w:tblPr>
        <w:tblStyle w:val="TableGrid"/>
        <w:tblW w:w="5000" w:type="pct"/>
        <w:tblLook w:val="04A0" w:firstRow="1" w:lastRow="0" w:firstColumn="1" w:lastColumn="0" w:noHBand="0" w:noVBand="1"/>
      </w:tblPr>
      <w:tblGrid>
        <w:gridCol w:w="10450"/>
      </w:tblGrid>
      <w:tr w:rsidR="00B451E8" w:rsidRPr="00B451E8" w14:paraId="37688F96" w14:textId="77777777" w:rsidTr="00CF766C">
        <w:tc>
          <w:tcPr>
            <w:tcW w:w="5000" w:type="pct"/>
            <w:shd w:val="clear" w:color="auto" w:fill="8EAADB" w:themeFill="accent1" w:themeFillTint="99"/>
          </w:tcPr>
          <w:p w14:paraId="72941EA5" w14:textId="068CC2DE" w:rsidR="00D71C93" w:rsidRPr="00B451E8" w:rsidRDefault="00661739" w:rsidP="00D60E6C">
            <w:pPr>
              <w:spacing w:line="276" w:lineRule="auto"/>
              <w:rPr>
                <w:rFonts w:cstheme="minorHAnsi"/>
                <w:b/>
                <w:color w:val="000000" w:themeColor="text1"/>
              </w:rPr>
            </w:pPr>
            <w:r w:rsidRPr="00B451E8">
              <w:rPr>
                <w:rFonts w:cstheme="minorHAnsi"/>
                <w:b/>
                <w:color w:val="000000" w:themeColor="text1"/>
              </w:rPr>
              <w:t>Job s</w:t>
            </w:r>
            <w:r w:rsidR="00D71C93" w:rsidRPr="00B451E8">
              <w:rPr>
                <w:rFonts w:cstheme="minorHAnsi"/>
                <w:b/>
                <w:color w:val="000000" w:themeColor="text1"/>
              </w:rPr>
              <w:t>ummary</w:t>
            </w:r>
          </w:p>
        </w:tc>
      </w:tr>
      <w:tr w:rsidR="00D71C93" w:rsidRPr="00B451E8" w14:paraId="170CF0D5" w14:textId="77777777" w:rsidTr="00CF766C">
        <w:trPr>
          <w:trHeight w:val="224"/>
        </w:trPr>
        <w:tc>
          <w:tcPr>
            <w:tcW w:w="5000" w:type="pct"/>
          </w:tcPr>
          <w:p w14:paraId="12BF903D" w14:textId="77777777" w:rsidR="00B451E8" w:rsidRPr="00B451E8" w:rsidRDefault="00B451E8" w:rsidP="00B451E8">
            <w:pPr>
              <w:pStyle w:val="NormalWeb"/>
              <w:rPr>
                <w:rFonts w:ascii="Calibri" w:hAnsi="Calibri" w:cs="Calibri"/>
                <w:color w:val="000000" w:themeColor="text1"/>
                <w:lang w:val="en"/>
              </w:rPr>
            </w:pPr>
            <w:bookmarkStart w:id="2" w:name="_Hlk102141081"/>
            <w:r w:rsidRPr="00B451E8">
              <w:rPr>
                <w:rFonts w:ascii="Calibri" w:hAnsi="Calibri" w:cs="Calibri"/>
                <w:color w:val="000000" w:themeColor="text1"/>
                <w:lang w:val="en"/>
              </w:rPr>
              <w:t>The postholder</w:t>
            </w:r>
            <w:r w:rsidRPr="00B451E8">
              <w:rPr>
                <w:rFonts w:cs="Calibri"/>
                <w:color w:val="000000" w:themeColor="text1"/>
              </w:rPr>
              <w:t xml:space="preserve"> </w:t>
            </w:r>
            <w:r w:rsidRPr="00B451E8">
              <w:rPr>
                <w:rFonts w:ascii="Calibri" w:hAnsi="Calibri" w:cs="Calibri"/>
                <w:color w:val="000000" w:themeColor="text1"/>
                <w:lang w:val="en"/>
              </w:rPr>
              <w:t>will work as part of the proactive, multi-disciplinary care team t</w:t>
            </w:r>
            <w:r w:rsidRPr="00B451E8">
              <w:rPr>
                <w:rFonts w:ascii="Calibri" w:hAnsi="Calibri" w:cs="Calibri"/>
                <w:color w:val="000000" w:themeColor="text1"/>
              </w:rPr>
              <w:t xml:space="preserve">o deliver nursing associate duties that complement our existing workforce. </w:t>
            </w:r>
            <w:r w:rsidRPr="00B451E8">
              <w:rPr>
                <w:rFonts w:ascii="Calibri" w:hAnsi="Calibri" w:cs="Calibri"/>
                <w:color w:val="000000" w:themeColor="text1"/>
                <w:lang w:val="en"/>
              </w:rPr>
              <w:t>Your primary focus will be to support the delivery of the Enhanced Health in Care Home framework and achievement of the Quality Outcomes Framework, working within your professional competencies. Performing and recording clinical observations such as BP, temperature, respiratory rate and pulse. Promoting and supporting health and wellbeing to all patients. Y</w:t>
            </w:r>
            <w:proofErr w:type="spellStart"/>
            <w:r w:rsidRPr="00B451E8">
              <w:rPr>
                <w:rFonts w:ascii="Calibri" w:hAnsi="Calibri" w:cs="Calibri"/>
                <w:color w:val="000000" w:themeColor="text1"/>
              </w:rPr>
              <w:t>ou</w:t>
            </w:r>
            <w:proofErr w:type="spellEnd"/>
            <w:r w:rsidRPr="00B451E8">
              <w:rPr>
                <w:rFonts w:ascii="Calibri" w:hAnsi="Calibri" w:cs="Calibri"/>
                <w:color w:val="000000" w:themeColor="text1"/>
              </w:rPr>
              <w:t xml:space="preserve"> will support our registered nurses to allow them to focus on more complex clinical care. To do this you </w:t>
            </w:r>
            <w:r w:rsidRPr="00B451E8">
              <w:rPr>
                <w:rFonts w:ascii="Calibri" w:hAnsi="Calibri" w:cs="Calibri"/>
                <w:color w:val="000000" w:themeColor="text1"/>
                <w:lang w:val="en"/>
              </w:rPr>
              <w:t>will be expected to visit patients in their care home, own homes or the Practices.</w:t>
            </w:r>
          </w:p>
          <w:p w14:paraId="5A0D2456" w14:textId="77777777" w:rsidR="00B451E8" w:rsidRPr="00B451E8" w:rsidRDefault="00B451E8" w:rsidP="00B451E8">
            <w:pPr>
              <w:pStyle w:val="NormalWeb"/>
              <w:rPr>
                <w:rFonts w:ascii="Calibri" w:hAnsi="Calibri" w:cs="Calibri"/>
                <w:color w:val="000000" w:themeColor="text1"/>
                <w:lang w:val="en"/>
              </w:rPr>
            </w:pPr>
            <w:r w:rsidRPr="00B451E8">
              <w:rPr>
                <w:rFonts w:ascii="Calibri" w:hAnsi="Calibri" w:cs="Calibri"/>
                <w:color w:val="000000" w:themeColor="text1"/>
                <w:lang w:val="en"/>
              </w:rPr>
              <w:t xml:space="preserve">Additional training will be offered for vaccinations, ECGs and </w:t>
            </w:r>
            <w:proofErr w:type="spellStart"/>
            <w:r w:rsidRPr="00B451E8">
              <w:rPr>
                <w:rFonts w:ascii="Calibri" w:hAnsi="Calibri" w:cs="Calibri"/>
                <w:color w:val="000000" w:themeColor="text1"/>
                <w:lang w:val="en"/>
              </w:rPr>
              <w:t>venepuncture</w:t>
            </w:r>
            <w:proofErr w:type="spellEnd"/>
            <w:r w:rsidRPr="00B451E8">
              <w:rPr>
                <w:rFonts w:ascii="Calibri" w:hAnsi="Calibri" w:cs="Calibri"/>
                <w:color w:val="000000" w:themeColor="text1"/>
                <w:lang w:val="en"/>
              </w:rPr>
              <w:t xml:space="preserve"> as part of the career development opportunities that this role offers.  </w:t>
            </w:r>
          </w:p>
          <w:bookmarkEnd w:id="2"/>
          <w:p w14:paraId="415939D8" w14:textId="5EBFA770" w:rsidR="008F1547" w:rsidRPr="00B451E8" w:rsidRDefault="008F1547" w:rsidP="00B451E8">
            <w:pPr>
              <w:pStyle w:val="NormalWeb"/>
              <w:rPr>
                <w:rFonts w:asciiTheme="minorHAnsi" w:hAnsiTheme="minorHAnsi" w:cstheme="minorHAnsi"/>
                <w:color w:val="000000" w:themeColor="text1"/>
                <w:lang w:val="en"/>
              </w:rPr>
            </w:pPr>
          </w:p>
        </w:tc>
      </w:tr>
    </w:tbl>
    <w:p w14:paraId="667FDB4A" w14:textId="6E9805DA" w:rsidR="0075112F" w:rsidRPr="00B451E8" w:rsidRDefault="0075112F" w:rsidP="00D60E6C">
      <w:pPr>
        <w:spacing w:line="276" w:lineRule="auto"/>
        <w:rPr>
          <w:rFonts w:cstheme="minorHAnsi"/>
          <w:b/>
          <w:color w:val="000000" w:themeColor="text1"/>
          <w:u w:val="single"/>
        </w:rPr>
      </w:pPr>
    </w:p>
    <w:tbl>
      <w:tblPr>
        <w:tblStyle w:val="TableGrid"/>
        <w:tblW w:w="5000" w:type="pct"/>
        <w:tblLook w:val="04A0" w:firstRow="1" w:lastRow="0" w:firstColumn="1" w:lastColumn="0" w:noHBand="0" w:noVBand="1"/>
      </w:tblPr>
      <w:tblGrid>
        <w:gridCol w:w="10450"/>
      </w:tblGrid>
      <w:tr w:rsidR="00B451E8" w:rsidRPr="00B451E8" w14:paraId="60592270" w14:textId="77777777" w:rsidTr="00D60E6C">
        <w:tc>
          <w:tcPr>
            <w:tcW w:w="5000" w:type="pct"/>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339E70C6" w14:textId="77777777" w:rsidR="00D60E6C" w:rsidRPr="00B451E8" w:rsidRDefault="00D60E6C" w:rsidP="00D60E6C">
            <w:pPr>
              <w:spacing w:line="276" w:lineRule="auto"/>
              <w:rPr>
                <w:rFonts w:cstheme="minorHAnsi"/>
                <w:b/>
                <w:color w:val="000000" w:themeColor="text1"/>
              </w:rPr>
            </w:pPr>
            <w:r w:rsidRPr="00B451E8">
              <w:rPr>
                <w:rFonts w:cstheme="minorHAnsi"/>
                <w:b/>
                <w:color w:val="000000" w:themeColor="text1"/>
              </w:rPr>
              <w:t>Primary responsibilities</w:t>
            </w:r>
          </w:p>
        </w:tc>
      </w:tr>
      <w:tr w:rsidR="00D60E6C" w:rsidRPr="00B451E8" w14:paraId="67A28692" w14:textId="77777777" w:rsidTr="00D60E6C">
        <w:tc>
          <w:tcPr>
            <w:tcW w:w="5000" w:type="pct"/>
            <w:tcBorders>
              <w:top w:val="single" w:sz="4" w:space="0" w:color="auto"/>
              <w:left w:val="single" w:sz="4" w:space="0" w:color="auto"/>
              <w:bottom w:val="single" w:sz="4" w:space="0" w:color="auto"/>
              <w:right w:val="single" w:sz="4" w:space="0" w:color="auto"/>
            </w:tcBorders>
          </w:tcPr>
          <w:p w14:paraId="2A0977D6" w14:textId="7766CAFC" w:rsidR="00D60E6C" w:rsidRPr="00B451E8" w:rsidRDefault="00D60E6C" w:rsidP="00617EBE">
            <w:pPr>
              <w:spacing w:line="276" w:lineRule="auto"/>
              <w:rPr>
                <w:rFonts w:cstheme="minorHAnsi"/>
                <w:color w:val="000000" w:themeColor="text1"/>
              </w:rPr>
            </w:pPr>
            <w:r w:rsidRPr="00B451E8">
              <w:rPr>
                <w:rFonts w:cstheme="minorHAnsi"/>
                <w:color w:val="000000" w:themeColor="text1"/>
              </w:rPr>
              <w:t xml:space="preserve">The following are the core responsibilities of the PCN </w:t>
            </w:r>
            <w:r w:rsidR="00617EBE" w:rsidRPr="00B451E8">
              <w:rPr>
                <w:rFonts w:cstheme="minorHAnsi"/>
                <w:color w:val="000000" w:themeColor="text1"/>
              </w:rPr>
              <w:t>Nurse Associate:</w:t>
            </w:r>
          </w:p>
          <w:p w14:paraId="3D862526" w14:textId="5E4C0988" w:rsidR="00617EBE" w:rsidRPr="00B451E8" w:rsidRDefault="00617EBE" w:rsidP="00617EBE">
            <w:pPr>
              <w:spacing w:line="276" w:lineRule="auto"/>
              <w:rPr>
                <w:rFonts w:cstheme="minorHAnsi"/>
                <w:color w:val="000000" w:themeColor="text1"/>
              </w:rPr>
            </w:pPr>
          </w:p>
          <w:p w14:paraId="098BADF4" w14:textId="77777777" w:rsidR="00617EBE" w:rsidRPr="00B451E8" w:rsidRDefault="00617EBE" w:rsidP="00617EBE">
            <w:pPr>
              <w:pStyle w:val="ListParagraph"/>
              <w:numPr>
                <w:ilvl w:val="0"/>
                <w:numId w:val="11"/>
              </w:numPr>
              <w:rPr>
                <w:rFonts w:cstheme="minorHAnsi"/>
                <w:color w:val="000000" w:themeColor="text1"/>
              </w:rPr>
            </w:pPr>
            <w:r w:rsidRPr="00B451E8">
              <w:rPr>
                <w:rFonts w:cstheme="minorHAnsi"/>
                <w:color w:val="000000" w:themeColor="text1"/>
              </w:rPr>
              <w:t>Delivery of high quality, compassionate care whilst undertaking specific clinical and care tasks under the direction of a registered nurse (or other registered care professional dependent on PCN) with a focus on promoting good health and independence</w:t>
            </w:r>
          </w:p>
          <w:p w14:paraId="4E9D317F" w14:textId="77777777" w:rsidR="00617EBE" w:rsidRPr="00B451E8" w:rsidRDefault="00617EBE" w:rsidP="00617EBE">
            <w:pPr>
              <w:pStyle w:val="ListParagraph"/>
              <w:rPr>
                <w:rFonts w:cstheme="minorHAnsi"/>
                <w:color w:val="000000" w:themeColor="text1"/>
              </w:rPr>
            </w:pPr>
          </w:p>
          <w:p w14:paraId="7F80B664" w14:textId="77777777" w:rsidR="00617EBE" w:rsidRPr="00B451E8" w:rsidRDefault="00617EBE" w:rsidP="00617EBE">
            <w:pPr>
              <w:pStyle w:val="ListParagraph"/>
              <w:numPr>
                <w:ilvl w:val="0"/>
                <w:numId w:val="11"/>
              </w:numPr>
              <w:rPr>
                <w:rFonts w:cstheme="minorHAnsi"/>
                <w:color w:val="000000" w:themeColor="text1"/>
              </w:rPr>
            </w:pPr>
            <w:r w:rsidRPr="00B451E8">
              <w:rPr>
                <w:rFonts w:cstheme="minorHAnsi"/>
                <w:color w:val="000000" w:themeColor="text1"/>
              </w:rPr>
              <w:t xml:space="preserve">To provide high-quality holistic and person-centred care to individuals </w:t>
            </w:r>
          </w:p>
          <w:p w14:paraId="07E211B1" w14:textId="77777777" w:rsidR="00617EBE" w:rsidRPr="00B451E8" w:rsidRDefault="00617EBE" w:rsidP="00617EBE">
            <w:pPr>
              <w:rPr>
                <w:rFonts w:cstheme="minorHAnsi"/>
                <w:color w:val="000000" w:themeColor="text1"/>
              </w:rPr>
            </w:pPr>
          </w:p>
          <w:p w14:paraId="06CD746B" w14:textId="19FD8568" w:rsidR="00617EBE" w:rsidRPr="00B451E8" w:rsidRDefault="00617EBE" w:rsidP="00617EBE">
            <w:pPr>
              <w:pStyle w:val="ListParagraph"/>
              <w:numPr>
                <w:ilvl w:val="0"/>
                <w:numId w:val="11"/>
              </w:numPr>
              <w:rPr>
                <w:rFonts w:cstheme="minorHAnsi"/>
                <w:color w:val="000000" w:themeColor="text1"/>
              </w:rPr>
            </w:pPr>
            <w:r w:rsidRPr="00B451E8">
              <w:rPr>
                <w:rFonts w:cstheme="minorHAnsi"/>
                <w:color w:val="000000" w:themeColor="text1"/>
              </w:rPr>
              <w:t>To provide routine care to patients as required in accordance with</w:t>
            </w:r>
            <w:r w:rsidR="00AA052B" w:rsidRPr="00B451E8">
              <w:rPr>
                <w:rFonts w:cstheme="minorHAnsi"/>
                <w:color w:val="000000" w:themeColor="text1"/>
              </w:rPr>
              <w:t xml:space="preserve"> </w:t>
            </w:r>
            <w:proofErr w:type="gramStart"/>
            <w:r w:rsidR="00AA052B" w:rsidRPr="00B451E8">
              <w:rPr>
                <w:rFonts w:cstheme="minorHAnsi"/>
                <w:color w:val="000000" w:themeColor="text1"/>
              </w:rPr>
              <w:t>evidence based</w:t>
            </w:r>
            <w:proofErr w:type="gramEnd"/>
            <w:r w:rsidR="00AA052B" w:rsidRPr="00B451E8">
              <w:rPr>
                <w:rFonts w:cstheme="minorHAnsi"/>
                <w:color w:val="000000" w:themeColor="text1"/>
              </w:rPr>
              <w:t xml:space="preserve"> care</w:t>
            </w:r>
            <w:r w:rsidRPr="00B451E8">
              <w:rPr>
                <w:rFonts w:cstheme="minorHAnsi"/>
                <w:color w:val="000000" w:themeColor="text1"/>
              </w:rPr>
              <w:t xml:space="preserve">, NICE and the </w:t>
            </w:r>
            <w:r w:rsidR="00460E75" w:rsidRPr="00B451E8">
              <w:rPr>
                <w:rFonts w:cstheme="minorHAnsi"/>
                <w:color w:val="000000" w:themeColor="text1"/>
              </w:rPr>
              <w:t>National Service Framework</w:t>
            </w:r>
            <w:r w:rsidR="00AA052B" w:rsidRPr="00B451E8">
              <w:rPr>
                <w:rFonts w:cstheme="minorHAnsi"/>
                <w:color w:val="000000" w:themeColor="text1"/>
              </w:rPr>
              <w:t xml:space="preserve"> </w:t>
            </w:r>
          </w:p>
          <w:p w14:paraId="52C1BA64" w14:textId="77777777" w:rsidR="00617EBE" w:rsidRPr="00B451E8" w:rsidRDefault="00617EBE" w:rsidP="00617EBE">
            <w:pPr>
              <w:rPr>
                <w:rFonts w:cstheme="minorHAnsi"/>
                <w:color w:val="000000" w:themeColor="text1"/>
              </w:rPr>
            </w:pPr>
          </w:p>
          <w:p w14:paraId="6D186551" w14:textId="77777777" w:rsidR="00617EBE" w:rsidRPr="00B451E8" w:rsidRDefault="00617EBE" w:rsidP="00617EBE">
            <w:pPr>
              <w:pStyle w:val="ListParagraph"/>
              <w:numPr>
                <w:ilvl w:val="0"/>
                <w:numId w:val="11"/>
              </w:numPr>
              <w:rPr>
                <w:rFonts w:cstheme="minorHAnsi"/>
                <w:color w:val="000000" w:themeColor="text1"/>
              </w:rPr>
            </w:pPr>
            <w:r w:rsidRPr="00B451E8">
              <w:rPr>
                <w:rFonts w:cstheme="minorHAnsi"/>
                <w:color w:val="000000" w:themeColor="text1"/>
              </w:rPr>
              <w:t>To work as part of the PCN’s MDT to provide and monitor care, under direct or indirect supervision</w:t>
            </w:r>
          </w:p>
          <w:p w14:paraId="5BF3D035" w14:textId="77777777" w:rsidR="00617EBE" w:rsidRPr="00B451E8" w:rsidRDefault="00617EBE" w:rsidP="00617EBE">
            <w:pPr>
              <w:rPr>
                <w:rFonts w:cstheme="minorHAnsi"/>
                <w:color w:val="000000" w:themeColor="text1"/>
              </w:rPr>
            </w:pPr>
          </w:p>
          <w:p w14:paraId="33875DCB" w14:textId="52AF58E3" w:rsidR="00617EBE" w:rsidRPr="00B451E8" w:rsidRDefault="00617EBE" w:rsidP="00617EBE">
            <w:pPr>
              <w:pStyle w:val="ListParagraph"/>
              <w:numPr>
                <w:ilvl w:val="0"/>
                <w:numId w:val="11"/>
              </w:numPr>
              <w:rPr>
                <w:rFonts w:cstheme="minorHAnsi"/>
                <w:color w:val="000000" w:themeColor="text1"/>
              </w:rPr>
            </w:pPr>
            <w:r w:rsidRPr="00B451E8">
              <w:rPr>
                <w:rFonts w:cstheme="minorHAnsi"/>
                <w:color w:val="000000" w:themeColor="text1"/>
              </w:rPr>
              <w:t>To improve safety and quality of care at every opportunity</w:t>
            </w:r>
          </w:p>
          <w:p w14:paraId="6B25F4BC" w14:textId="77777777" w:rsidR="00617EBE" w:rsidRPr="00B451E8" w:rsidRDefault="00617EBE" w:rsidP="00617EBE">
            <w:pPr>
              <w:pStyle w:val="ListParagraph"/>
              <w:rPr>
                <w:rFonts w:cstheme="minorHAnsi"/>
                <w:color w:val="000000" w:themeColor="text1"/>
              </w:rPr>
            </w:pPr>
          </w:p>
          <w:p w14:paraId="2A2AAEC8" w14:textId="77777777" w:rsidR="00617EBE" w:rsidRPr="00B451E8" w:rsidRDefault="00617EBE" w:rsidP="00617EBE">
            <w:pPr>
              <w:pStyle w:val="ListParagraph"/>
              <w:numPr>
                <w:ilvl w:val="0"/>
                <w:numId w:val="11"/>
              </w:numPr>
              <w:rPr>
                <w:rFonts w:cstheme="minorHAnsi"/>
                <w:color w:val="000000" w:themeColor="text1"/>
              </w:rPr>
            </w:pPr>
            <w:r w:rsidRPr="00B451E8">
              <w:rPr>
                <w:rFonts w:cstheme="minorHAnsi"/>
                <w:color w:val="000000" w:themeColor="text1"/>
              </w:rPr>
              <w:t>To contribute to the delivery of integrated care</w:t>
            </w:r>
          </w:p>
          <w:p w14:paraId="42800A72" w14:textId="77777777" w:rsidR="00617EBE" w:rsidRPr="00B451E8" w:rsidRDefault="00617EBE" w:rsidP="00617EBE">
            <w:pPr>
              <w:pStyle w:val="ListParagraph"/>
              <w:rPr>
                <w:rFonts w:cstheme="minorHAnsi"/>
                <w:color w:val="000000" w:themeColor="text1"/>
              </w:rPr>
            </w:pPr>
          </w:p>
          <w:p w14:paraId="451D7E72" w14:textId="77777777" w:rsidR="00617EBE" w:rsidRPr="00B451E8" w:rsidRDefault="00617EBE" w:rsidP="00617EBE">
            <w:pPr>
              <w:pStyle w:val="ListParagraph"/>
              <w:numPr>
                <w:ilvl w:val="0"/>
                <w:numId w:val="11"/>
              </w:numPr>
              <w:rPr>
                <w:rFonts w:cstheme="minorHAnsi"/>
                <w:color w:val="000000" w:themeColor="text1"/>
              </w:rPr>
            </w:pPr>
            <w:r w:rsidRPr="00B451E8">
              <w:rPr>
                <w:rFonts w:cstheme="minorHAnsi"/>
                <w:color w:val="000000" w:themeColor="text1"/>
              </w:rPr>
              <w:lastRenderedPageBreak/>
              <w:t>To work with the PCN MDT to ensure delivery of nursing associate duties complement existing workforce</w:t>
            </w:r>
          </w:p>
          <w:p w14:paraId="1788BCC0" w14:textId="77777777" w:rsidR="00617EBE" w:rsidRPr="00B451E8" w:rsidRDefault="00617EBE" w:rsidP="00617EBE">
            <w:pPr>
              <w:pStyle w:val="ListParagraph"/>
              <w:rPr>
                <w:rFonts w:cstheme="minorHAnsi"/>
                <w:color w:val="000000" w:themeColor="text1"/>
              </w:rPr>
            </w:pPr>
          </w:p>
          <w:p w14:paraId="73BDC35A" w14:textId="77777777" w:rsidR="00617EBE" w:rsidRPr="00B451E8" w:rsidRDefault="00617EBE" w:rsidP="00617EBE">
            <w:pPr>
              <w:pStyle w:val="ListParagraph"/>
              <w:numPr>
                <w:ilvl w:val="0"/>
                <w:numId w:val="11"/>
              </w:numPr>
              <w:rPr>
                <w:rFonts w:cstheme="minorHAnsi"/>
                <w:color w:val="000000" w:themeColor="text1"/>
              </w:rPr>
            </w:pPr>
            <w:r w:rsidRPr="00B451E8">
              <w:rPr>
                <w:rFonts w:cstheme="minorHAnsi"/>
                <w:color w:val="000000" w:themeColor="text1"/>
              </w:rPr>
              <w:t xml:space="preserve">To work with a </w:t>
            </w:r>
            <w:hyperlink r:id="rId7" w:history="1">
              <w:r w:rsidRPr="00B451E8">
                <w:rPr>
                  <w:rFonts w:cstheme="minorHAnsi"/>
                  <w:color w:val="000000" w:themeColor="text1"/>
                </w:rPr>
                <w:t>supervisor</w:t>
              </w:r>
            </w:hyperlink>
            <w:r w:rsidRPr="00B451E8">
              <w:rPr>
                <w:rFonts w:cstheme="minorHAnsi"/>
                <w:color w:val="000000" w:themeColor="text1"/>
              </w:rPr>
              <w:t xml:space="preserve"> to take responsibility for developing own clinical competence, leadership and reflective practice skills within the workplace</w:t>
            </w:r>
          </w:p>
          <w:p w14:paraId="51FC36F9" w14:textId="77777777" w:rsidR="00617EBE" w:rsidRPr="00B451E8" w:rsidRDefault="00617EBE" w:rsidP="00617EBE">
            <w:pPr>
              <w:pStyle w:val="ListParagraph"/>
              <w:rPr>
                <w:rFonts w:cstheme="minorHAnsi"/>
                <w:color w:val="000000" w:themeColor="text1"/>
              </w:rPr>
            </w:pPr>
          </w:p>
          <w:p w14:paraId="53D5E238" w14:textId="77777777" w:rsidR="00617EBE" w:rsidRPr="00B451E8" w:rsidRDefault="00617EBE" w:rsidP="00617EBE">
            <w:pPr>
              <w:pStyle w:val="ListParagraph"/>
              <w:numPr>
                <w:ilvl w:val="0"/>
                <w:numId w:val="11"/>
              </w:numPr>
              <w:rPr>
                <w:rFonts w:cstheme="minorHAnsi"/>
                <w:color w:val="000000" w:themeColor="text1"/>
              </w:rPr>
            </w:pPr>
            <w:r w:rsidRPr="00B451E8">
              <w:rPr>
                <w:rFonts w:cstheme="minorHAnsi"/>
                <w:color w:val="000000" w:themeColor="text1"/>
              </w:rPr>
              <w:t>To provide support and supervision to training nursing associates, healthcare assistants, apprentices and those on learning assignments/placements as required</w:t>
            </w:r>
          </w:p>
          <w:p w14:paraId="4F547089" w14:textId="77777777" w:rsidR="00617EBE" w:rsidRPr="00B451E8" w:rsidRDefault="00617EBE" w:rsidP="00617EBE">
            <w:pPr>
              <w:rPr>
                <w:rFonts w:cstheme="minorHAnsi"/>
                <w:color w:val="000000" w:themeColor="text1"/>
              </w:rPr>
            </w:pPr>
          </w:p>
          <w:p w14:paraId="756E0AB6" w14:textId="2BF1CDC3" w:rsidR="00617EBE" w:rsidRPr="00B451E8" w:rsidRDefault="00617EBE" w:rsidP="00617EBE">
            <w:pPr>
              <w:pStyle w:val="ListParagraph"/>
              <w:numPr>
                <w:ilvl w:val="0"/>
                <w:numId w:val="11"/>
              </w:numPr>
              <w:rPr>
                <w:rFonts w:cstheme="minorHAnsi"/>
                <w:color w:val="000000" w:themeColor="text1"/>
              </w:rPr>
            </w:pPr>
            <w:r w:rsidRPr="00B451E8">
              <w:rPr>
                <w:rFonts w:cstheme="minorHAnsi"/>
                <w:color w:val="000000" w:themeColor="text1"/>
              </w:rPr>
              <w:t>To support registered nurses to enable them to be able to focus on the more complex clinical care</w:t>
            </w:r>
          </w:p>
          <w:p w14:paraId="199DEB3F" w14:textId="77777777" w:rsidR="00617EBE" w:rsidRPr="00B451E8" w:rsidRDefault="00617EBE" w:rsidP="00617EBE">
            <w:pPr>
              <w:pStyle w:val="ListParagraph"/>
              <w:rPr>
                <w:rFonts w:cstheme="minorHAnsi"/>
                <w:color w:val="000000" w:themeColor="text1"/>
              </w:rPr>
            </w:pPr>
          </w:p>
          <w:p w14:paraId="5A567E91" w14:textId="77777777" w:rsidR="00617EBE" w:rsidRPr="00B451E8" w:rsidRDefault="00617EBE" w:rsidP="00617EBE">
            <w:pPr>
              <w:pStyle w:val="ListParagraph"/>
              <w:numPr>
                <w:ilvl w:val="0"/>
                <w:numId w:val="11"/>
              </w:numPr>
              <w:rPr>
                <w:rFonts w:cstheme="minorHAnsi"/>
                <w:color w:val="000000" w:themeColor="text1"/>
              </w:rPr>
            </w:pPr>
            <w:r w:rsidRPr="00B451E8">
              <w:rPr>
                <w:rFonts w:cstheme="minorHAnsi"/>
                <w:color w:val="000000" w:themeColor="text1"/>
              </w:rPr>
              <w:t>To develop relationships across the MDT to support integration of the role across health and social care including primary care, secondary care and mental health</w:t>
            </w:r>
          </w:p>
          <w:p w14:paraId="434260BC" w14:textId="77777777" w:rsidR="00617EBE" w:rsidRPr="00B451E8" w:rsidRDefault="00617EBE" w:rsidP="00617EBE">
            <w:pPr>
              <w:pStyle w:val="ListParagraph"/>
              <w:rPr>
                <w:rFonts w:cstheme="minorHAnsi"/>
                <w:color w:val="000000" w:themeColor="text1"/>
              </w:rPr>
            </w:pPr>
          </w:p>
          <w:p w14:paraId="6485E0E4" w14:textId="6F4C6D38" w:rsidR="00617EBE" w:rsidRPr="00B451E8" w:rsidRDefault="00617EBE" w:rsidP="00617EBE">
            <w:pPr>
              <w:pStyle w:val="ListParagraph"/>
              <w:numPr>
                <w:ilvl w:val="0"/>
                <w:numId w:val="11"/>
              </w:numPr>
              <w:rPr>
                <w:rFonts w:cstheme="minorHAnsi"/>
                <w:color w:val="000000" w:themeColor="text1"/>
              </w:rPr>
            </w:pPr>
            <w:r w:rsidRPr="00B451E8">
              <w:rPr>
                <w:rFonts w:cstheme="minorHAnsi"/>
                <w:color w:val="000000" w:themeColor="text1"/>
              </w:rPr>
              <w:t xml:space="preserve">To perform and record clinical observations such as blood pressure, temperature, </w:t>
            </w:r>
            <w:r w:rsidR="00AA052B" w:rsidRPr="00B451E8">
              <w:rPr>
                <w:rFonts w:cstheme="minorHAnsi"/>
                <w:color w:val="000000" w:themeColor="text1"/>
              </w:rPr>
              <w:t>respiratory rate</w:t>
            </w:r>
            <w:r w:rsidRPr="00B451E8">
              <w:rPr>
                <w:rFonts w:cstheme="minorHAnsi"/>
                <w:color w:val="000000" w:themeColor="text1"/>
              </w:rPr>
              <w:t xml:space="preserve"> and pulse</w:t>
            </w:r>
          </w:p>
          <w:p w14:paraId="7F116770" w14:textId="77777777" w:rsidR="00617EBE" w:rsidRPr="00B451E8" w:rsidRDefault="00617EBE" w:rsidP="00617EBE">
            <w:pPr>
              <w:pStyle w:val="ListParagraph"/>
              <w:rPr>
                <w:rFonts w:cstheme="minorHAnsi"/>
                <w:color w:val="000000" w:themeColor="text1"/>
              </w:rPr>
            </w:pPr>
          </w:p>
          <w:p w14:paraId="59BA2102" w14:textId="478711AA" w:rsidR="00617EBE" w:rsidRPr="00B451E8" w:rsidRDefault="00617EBE" w:rsidP="00617EBE">
            <w:pPr>
              <w:pStyle w:val="ListParagraph"/>
              <w:numPr>
                <w:ilvl w:val="0"/>
                <w:numId w:val="11"/>
              </w:numPr>
              <w:rPr>
                <w:rFonts w:cstheme="minorHAnsi"/>
                <w:color w:val="000000" w:themeColor="text1"/>
              </w:rPr>
            </w:pPr>
            <w:r w:rsidRPr="00B451E8">
              <w:rPr>
                <w:rFonts w:cstheme="minorHAnsi"/>
                <w:color w:val="000000" w:themeColor="text1"/>
              </w:rPr>
              <w:t xml:space="preserve">After undertaking additional training, to provide vaccinations, ECGs and venepuncture </w:t>
            </w:r>
            <w:r w:rsidR="00AA052B" w:rsidRPr="00B451E8">
              <w:rPr>
                <w:rFonts w:cstheme="minorHAnsi"/>
                <w:color w:val="000000" w:themeColor="text1"/>
              </w:rPr>
              <w:t>as well as</w:t>
            </w:r>
            <w:r w:rsidRPr="00B451E8">
              <w:rPr>
                <w:rFonts w:cstheme="minorHAnsi"/>
                <w:color w:val="000000" w:themeColor="text1"/>
              </w:rPr>
              <w:t xml:space="preserve"> other relevant clinical tasks as required by the PCN in line with the competencies of the role</w:t>
            </w:r>
          </w:p>
          <w:p w14:paraId="5491242A" w14:textId="77777777" w:rsidR="00617EBE" w:rsidRPr="00B451E8" w:rsidRDefault="00617EBE" w:rsidP="00617EBE">
            <w:pPr>
              <w:rPr>
                <w:rFonts w:cstheme="minorHAnsi"/>
                <w:color w:val="000000" w:themeColor="text1"/>
              </w:rPr>
            </w:pPr>
          </w:p>
          <w:p w14:paraId="5F254250" w14:textId="77777777" w:rsidR="00617EBE" w:rsidRPr="00B451E8" w:rsidRDefault="00617EBE" w:rsidP="00617EBE">
            <w:pPr>
              <w:pStyle w:val="ListParagraph"/>
              <w:numPr>
                <w:ilvl w:val="0"/>
                <w:numId w:val="11"/>
              </w:numPr>
              <w:rPr>
                <w:rFonts w:cstheme="minorHAnsi"/>
                <w:color w:val="000000" w:themeColor="text1"/>
              </w:rPr>
            </w:pPr>
            <w:r w:rsidRPr="00B451E8">
              <w:rPr>
                <w:rFonts w:cstheme="minorHAnsi"/>
                <w:color w:val="000000" w:themeColor="text1"/>
              </w:rPr>
              <w:t>To promote health and wellbeing to all patients, for example undertaking the NHS health check</w:t>
            </w:r>
          </w:p>
          <w:p w14:paraId="336DD5D9" w14:textId="77777777" w:rsidR="00617EBE" w:rsidRPr="00B451E8" w:rsidRDefault="00617EBE" w:rsidP="00617EBE">
            <w:pPr>
              <w:rPr>
                <w:rFonts w:cstheme="minorHAnsi"/>
                <w:color w:val="000000" w:themeColor="text1"/>
              </w:rPr>
            </w:pPr>
          </w:p>
          <w:p w14:paraId="17B1B70F" w14:textId="77777777" w:rsidR="00617EBE" w:rsidRPr="00B451E8" w:rsidRDefault="00617EBE" w:rsidP="00617EBE">
            <w:pPr>
              <w:pStyle w:val="ListParagraph"/>
              <w:numPr>
                <w:ilvl w:val="0"/>
                <w:numId w:val="11"/>
              </w:numPr>
              <w:rPr>
                <w:rFonts w:cstheme="minorHAnsi"/>
                <w:color w:val="000000" w:themeColor="text1"/>
              </w:rPr>
            </w:pPr>
            <w:r w:rsidRPr="00B451E8">
              <w:rPr>
                <w:rFonts w:cstheme="minorHAnsi"/>
                <w:color w:val="000000" w:themeColor="text1"/>
              </w:rPr>
              <w:t>To care for individuals with dementia, mental health conditions and learning disabilities</w:t>
            </w:r>
          </w:p>
          <w:p w14:paraId="17C86A08" w14:textId="77777777" w:rsidR="00617EBE" w:rsidRPr="00B451E8" w:rsidRDefault="00617EBE" w:rsidP="00617EBE">
            <w:pPr>
              <w:pStyle w:val="ListParagraph"/>
              <w:rPr>
                <w:rFonts w:cstheme="minorHAnsi"/>
                <w:color w:val="000000" w:themeColor="text1"/>
              </w:rPr>
            </w:pPr>
          </w:p>
          <w:p w14:paraId="6DCF3EC2" w14:textId="67B989EC" w:rsidR="00617EBE" w:rsidRPr="00B451E8" w:rsidRDefault="00617EBE" w:rsidP="00C73C20">
            <w:pPr>
              <w:pStyle w:val="ListParagraph"/>
              <w:numPr>
                <w:ilvl w:val="0"/>
                <w:numId w:val="11"/>
              </w:numPr>
              <w:rPr>
                <w:rFonts w:cstheme="minorHAnsi"/>
                <w:color w:val="000000" w:themeColor="text1"/>
              </w:rPr>
            </w:pPr>
            <w:r w:rsidRPr="00B451E8">
              <w:rPr>
                <w:rFonts w:cstheme="minorHAnsi"/>
                <w:color w:val="000000" w:themeColor="text1"/>
              </w:rPr>
              <w:t>To provide wound care (ulcer/Doppler etc.) to patients</w:t>
            </w:r>
          </w:p>
          <w:p w14:paraId="42A788DF" w14:textId="77777777" w:rsidR="00617EBE" w:rsidRPr="00B451E8" w:rsidRDefault="00617EBE" w:rsidP="00617EBE">
            <w:pPr>
              <w:rPr>
                <w:rFonts w:cstheme="minorHAnsi"/>
                <w:color w:val="000000" w:themeColor="text1"/>
              </w:rPr>
            </w:pPr>
          </w:p>
          <w:p w14:paraId="303A982C" w14:textId="3107E3E8" w:rsidR="00617EBE" w:rsidRPr="00B451E8" w:rsidRDefault="00617EBE" w:rsidP="00617EBE">
            <w:pPr>
              <w:pStyle w:val="ListParagraph"/>
              <w:numPr>
                <w:ilvl w:val="0"/>
                <w:numId w:val="11"/>
              </w:numPr>
              <w:rPr>
                <w:rFonts w:cstheme="minorHAnsi"/>
                <w:color w:val="000000" w:themeColor="text1"/>
              </w:rPr>
            </w:pPr>
            <w:r w:rsidRPr="00B451E8">
              <w:rPr>
                <w:rFonts w:cstheme="minorHAnsi"/>
                <w:color w:val="000000" w:themeColor="text1"/>
              </w:rPr>
              <w:t xml:space="preserve">To </w:t>
            </w:r>
            <w:r w:rsidR="00F32AB3" w:rsidRPr="00B451E8">
              <w:rPr>
                <w:rFonts w:cstheme="minorHAnsi"/>
                <w:color w:val="000000" w:themeColor="text1"/>
              </w:rPr>
              <w:t xml:space="preserve">support </w:t>
            </w:r>
            <w:r w:rsidRPr="00B451E8">
              <w:rPr>
                <w:rFonts w:cstheme="minorHAnsi"/>
                <w:color w:val="000000" w:themeColor="text1"/>
              </w:rPr>
              <w:t>patients on general healthcare and promote self-management where appropriate, including signposting patients to personalised care colleagues and local community and voluntary sector services</w:t>
            </w:r>
          </w:p>
          <w:p w14:paraId="52EC9C8F" w14:textId="77777777" w:rsidR="00617EBE" w:rsidRPr="00B451E8" w:rsidRDefault="00617EBE" w:rsidP="00617EBE">
            <w:pPr>
              <w:pStyle w:val="ListParagraph"/>
              <w:rPr>
                <w:rFonts w:cstheme="minorHAnsi"/>
                <w:color w:val="000000" w:themeColor="text1"/>
              </w:rPr>
            </w:pPr>
          </w:p>
          <w:p w14:paraId="5A3F0C37" w14:textId="77777777" w:rsidR="00617EBE" w:rsidRPr="00B451E8" w:rsidRDefault="00617EBE" w:rsidP="00617EBE">
            <w:pPr>
              <w:pStyle w:val="ListParagraph"/>
              <w:numPr>
                <w:ilvl w:val="0"/>
                <w:numId w:val="11"/>
              </w:numPr>
              <w:rPr>
                <w:rFonts w:cstheme="minorHAnsi"/>
                <w:color w:val="000000" w:themeColor="text1"/>
              </w:rPr>
            </w:pPr>
            <w:r w:rsidRPr="00B451E8">
              <w:rPr>
                <w:rFonts w:cstheme="minorHAnsi"/>
                <w:color w:val="000000" w:themeColor="text1"/>
              </w:rPr>
              <w:t>To communicate proactively and effectively with all MDT colleagues across the PCN, attending and contributing to meetings as required</w:t>
            </w:r>
          </w:p>
          <w:p w14:paraId="3FC473E5" w14:textId="77777777" w:rsidR="00617EBE" w:rsidRPr="00B451E8" w:rsidRDefault="00617EBE" w:rsidP="00617EBE">
            <w:pPr>
              <w:rPr>
                <w:rFonts w:cstheme="minorHAnsi"/>
                <w:color w:val="000000" w:themeColor="text1"/>
              </w:rPr>
            </w:pPr>
          </w:p>
          <w:p w14:paraId="6E9EF0D4" w14:textId="77777777" w:rsidR="00617EBE" w:rsidRPr="00B451E8" w:rsidRDefault="00617EBE" w:rsidP="00617EBE">
            <w:pPr>
              <w:pStyle w:val="ListParagraph"/>
              <w:numPr>
                <w:ilvl w:val="0"/>
                <w:numId w:val="11"/>
              </w:numPr>
              <w:rPr>
                <w:rFonts w:cstheme="minorHAnsi"/>
                <w:color w:val="000000" w:themeColor="text1"/>
              </w:rPr>
            </w:pPr>
            <w:r w:rsidRPr="00B451E8">
              <w:rPr>
                <w:rFonts w:cstheme="minorHAnsi"/>
                <w:color w:val="000000" w:themeColor="text1"/>
              </w:rPr>
              <w:t>To maintain accurate and contemporaneous patient health records ensuring that clinical data is appropriately recorded with SNOMED codes</w:t>
            </w:r>
          </w:p>
          <w:p w14:paraId="6289F0A5" w14:textId="77777777" w:rsidR="00617EBE" w:rsidRPr="00B451E8" w:rsidRDefault="00617EBE" w:rsidP="00617EBE">
            <w:pPr>
              <w:pStyle w:val="ListParagraph"/>
              <w:rPr>
                <w:rFonts w:cstheme="minorHAnsi"/>
                <w:color w:val="000000" w:themeColor="text1"/>
              </w:rPr>
            </w:pPr>
          </w:p>
          <w:p w14:paraId="60E1DF0D" w14:textId="77777777" w:rsidR="00617EBE" w:rsidRPr="00B451E8" w:rsidRDefault="00617EBE" w:rsidP="00617EBE">
            <w:pPr>
              <w:pStyle w:val="ListParagraph"/>
              <w:numPr>
                <w:ilvl w:val="0"/>
                <w:numId w:val="11"/>
              </w:numPr>
              <w:rPr>
                <w:rFonts w:cstheme="minorHAnsi"/>
                <w:color w:val="000000" w:themeColor="text1"/>
              </w:rPr>
            </w:pPr>
            <w:r w:rsidRPr="00B451E8">
              <w:rPr>
                <w:rFonts w:cstheme="minorHAnsi"/>
                <w:color w:val="000000" w:themeColor="text1"/>
              </w:rPr>
              <w:t>To process pathology results as required</w:t>
            </w:r>
          </w:p>
          <w:p w14:paraId="5436F241" w14:textId="77777777" w:rsidR="00617EBE" w:rsidRPr="00B451E8" w:rsidRDefault="00617EBE" w:rsidP="00617EBE">
            <w:pPr>
              <w:pStyle w:val="ListParagraph"/>
              <w:rPr>
                <w:rFonts w:cstheme="minorHAnsi"/>
                <w:color w:val="000000" w:themeColor="text1"/>
              </w:rPr>
            </w:pPr>
          </w:p>
          <w:p w14:paraId="5AF87D1B" w14:textId="77777777" w:rsidR="00617EBE" w:rsidRPr="00B451E8" w:rsidRDefault="00617EBE" w:rsidP="00617EBE">
            <w:pPr>
              <w:pStyle w:val="ListParagraph"/>
              <w:numPr>
                <w:ilvl w:val="0"/>
                <w:numId w:val="11"/>
              </w:numPr>
              <w:rPr>
                <w:rFonts w:cstheme="minorHAnsi"/>
                <w:color w:val="000000" w:themeColor="text1"/>
              </w:rPr>
            </w:pPr>
            <w:r w:rsidRPr="00B451E8">
              <w:rPr>
                <w:rFonts w:cstheme="minorHAnsi"/>
                <w:color w:val="000000" w:themeColor="text1"/>
              </w:rPr>
              <w:t>To enhance own performance through continuous professional development, imparting own knowledge and behaviours to meet the needs of the service</w:t>
            </w:r>
          </w:p>
          <w:p w14:paraId="09E45851" w14:textId="77777777" w:rsidR="00617EBE" w:rsidRPr="00B451E8" w:rsidRDefault="00617EBE" w:rsidP="00617EBE">
            <w:pPr>
              <w:pStyle w:val="ListParagraph"/>
              <w:rPr>
                <w:rFonts w:cstheme="minorHAnsi"/>
                <w:color w:val="000000" w:themeColor="text1"/>
              </w:rPr>
            </w:pPr>
          </w:p>
          <w:p w14:paraId="181CD74C" w14:textId="77777777" w:rsidR="00617EBE" w:rsidRPr="00B451E8" w:rsidRDefault="00617EBE" w:rsidP="00617EBE">
            <w:pPr>
              <w:pStyle w:val="ListParagraph"/>
              <w:numPr>
                <w:ilvl w:val="0"/>
                <w:numId w:val="11"/>
              </w:numPr>
              <w:rPr>
                <w:rFonts w:cstheme="minorHAnsi"/>
                <w:color w:val="000000" w:themeColor="text1"/>
              </w:rPr>
            </w:pPr>
            <w:r w:rsidRPr="00B451E8">
              <w:rPr>
                <w:rFonts w:cstheme="minorHAnsi"/>
                <w:color w:val="000000" w:themeColor="text1"/>
              </w:rPr>
              <w:t xml:space="preserve">To work with your line manager to access regular ‘clinical supervision’ to enable you to deal effectively with the difficult issues that people present </w:t>
            </w:r>
          </w:p>
          <w:p w14:paraId="257C371B" w14:textId="77777777" w:rsidR="00617EBE" w:rsidRPr="00B451E8" w:rsidRDefault="00617EBE" w:rsidP="00617EBE">
            <w:pPr>
              <w:pStyle w:val="ListParagraph"/>
              <w:rPr>
                <w:rFonts w:cstheme="minorHAnsi"/>
                <w:color w:val="000000" w:themeColor="text1"/>
              </w:rPr>
            </w:pPr>
          </w:p>
          <w:p w14:paraId="295ADF00" w14:textId="77777777" w:rsidR="00617EBE" w:rsidRPr="00B451E8" w:rsidRDefault="00617EBE" w:rsidP="00617EBE">
            <w:pPr>
              <w:pStyle w:val="ListParagraph"/>
              <w:numPr>
                <w:ilvl w:val="0"/>
                <w:numId w:val="11"/>
              </w:numPr>
              <w:rPr>
                <w:rFonts w:cstheme="minorHAnsi"/>
                <w:color w:val="000000" w:themeColor="text1"/>
              </w:rPr>
            </w:pPr>
            <w:r w:rsidRPr="00B451E8">
              <w:rPr>
                <w:rFonts w:cstheme="minorHAnsi"/>
                <w:color w:val="000000" w:themeColor="text1"/>
              </w:rPr>
              <w:t xml:space="preserve">To contribute to and embrace the spectrum of clinical governance </w:t>
            </w:r>
          </w:p>
          <w:p w14:paraId="1E29D4D3" w14:textId="77777777" w:rsidR="00617EBE" w:rsidRPr="00B451E8" w:rsidRDefault="00617EBE" w:rsidP="00617EBE">
            <w:pPr>
              <w:pStyle w:val="ListParagraph"/>
              <w:rPr>
                <w:rFonts w:cstheme="minorHAnsi"/>
                <w:color w:val="000000" w:themeColor="text1"/>
              </w:rPr>
            </w:pPr>
          </w:p>
          <w:p w14:paraId="45D6639D" w14:textId="77777777" w:rsidR="00617EBE" w:rsidRPr="00B451E8" w:rsidRDefault="00617EBE" w:rsidP="00617EBE">
            <w:pPr>
              <w:pStyle w:val="ListParagraph"/>
              <w:numPr>
                <w:ilvl w:val="0"/>
                <w:numId w:val="11"/>
              </w:numPr>
              <w:rPr>
                <w:rFonts w:cstheme="minorHAnsi"/>
                <w:color w:val="000000" w:themeColor="text1"/>
              </w:rPr>
            </w:pPr>
            <w:r w:rsidRPr="00B451E8">
              <w:rPr>
                <w:rFonts w:cstheme="minorHAnsi"/>
                <w:color w:val="000000" w:themeColor="text1"/>
              </w:rPr>
              <w:lastRenderedPageBreak/>
              <w:t>To attend a formal appraisal with your manager at least every 12 months. Once a performance/training objective has been set, progress will be reviewed on a regular basis so that new objectives can be agreed</w:t>
            </w:r>
          </w:p>
          <w:p w14:paraId="4CB86A62" w14:textId="77777777" w:rsidR="00617EBE" w:rsidRPr="00B451E8" w:rsidRDefault="00617EBE" w:rsidP="00617EBE">
            <w:pPr>
              <w:pStyle w:val="ListParagraph"/>
              <w:rPr>
                <w:rFonts w:cstheme="minorHAnsi"/>
                <w:color w:val="000000" w:themeColor="text1"/>
              </w:rPr>
            </w:pPr>
          </w:p>
          <w:p w14:paraId="59D5FE1A" w14:textId="204BAAF9" w:rsidR="00617EBE" w:rsidRPr="00B451E8" w:rsidRDefault="00617EBE" w:rsidP="00617EBE">
            <w:pPr>
              <w:pStyle w:val="ListParagraph"/>
              <w:numPr>
                <w:ilvl w:val="0"/>
                <w:numId w:val="11"/>
              </w:numPr>
              <w:rPr>
                <w:rFonts w:cstheme="minorHAnsi"/>
                <w:color w:val="000000" w:themeColor="text1"/>
              </w:rPr>
            </w:pPr>
            <w:r w:rsidRPr="00B451E8">
              <w:rPr>
                <w:rFonts w:cstheme="minorHAnsi"/>
                <w:color w:val="000000" w:themeColor="text1"/>
              </w:rPr>
              <w:t xml:space="preserve">To contribute to public health campaigns </w:t>
            </w:r>
            <w:proofErr w:type="gramStart"/>
            <w:r w:rsidRPr="00B451E8">
              <w:rPr>
                <w:rFonts w:cstheme="minorHAnsi"/>
                <w:color w:val="000000" w:themeColor="text1"/>
              </w:rPr>
              <w:t>e.g.</w:t>
            </w:r>
            <w:proofErr w:type="gramEnd"/>
            <w:r w:rsidR="00F32AB3" w:rsidRPr="00B451E8">
              <w:rPr>
                <w:rFonts w:cstheme="minorHAnsi"/>
                <w:color w:val="000000" w:themeColor="text1"/>
              </w:rPr>
              <w:t xml:space="preserve"> </w:t>
            </w:r>
            <w:r w:rsidRPr="00B451E8">
              <w:rPr>
                <w:rFonts w:cstheme="minorHAnsi"/>
                <w:color w:val="000000" w:themeColor="text1"/>
              </w:rPr>
              <w:t>COVID-19 or flu clinics through advice or direct care</w:t>
            </w:r>
          </w:p>
          <w:p w14:paraId="018216BF" w14:textId="77777777" w:rsidR="00617EBE" w:rsidRPr="00B451E8" w:rsidRDefault="00617EBE" w:rsidP="00617EBE">
            <w:pPr>
              <w:pStyle w:val="ListParagraph"/>
              <w:rPr>
                <w:rFonts w:cstheme="minorHAnsi"/>
                <w:color w:val="000000" w:themeColor="text1"/>
              </w:rPr>
            </w:pPr>
          </w:p>
          <w:p w14:paraId="2616815F" w14:textId="5FA9989F" w:rsidR="00617EBE" w:rsidRPr="00B451E8" w:rsidRDefault="00617EBE" w:rsidP="00617EBE">
            <w:pPr>
              <w:pStyle w:val="ListParagraph"/>
              <w:numPr>
                <w:ilvl w:val="0"/>
                <w:numId w:val="11"/>
              </w:numPr>
              <w:rPr>
                <w:rFonts w:cstheme="minorHAnsi"/>
                <w:color w:val="000000" w:themeColor="text1"/>
              </w:rPr>
            </w:pPr>
            <w:r w:rsidRPr="00B451E8">
              <w:rPr>
                <w:rFonts w:cstheme="minorHAnsi"/>
                <w:color w:val="000000" w:themeColor="text1"/>
              </w:rPr>
              <w:t>To support and deliver health promotion and wellbeing programmes including any opportunistic delivery</w:t>
            </w:r>
          </w:p>
          <w:p w14:paraId="08510141" w14:textId="6A8829E5" w:rsidR="00F2651F" w:rsidRPr="00B451E8" w:rsidRDefault="00F2651F" w:rsidP="00F2651F">
            <w:pPr>
              <w:rPr>
                <w:rFonts w:cstheme="minorHAnsi"/>
                <w:color w:val="000000" w:themeColor="text1"/>
              </w:rPr>
            </w:pPr>
          </w:p>
          <w:p w14:paraId="04BC222B" w14:textId="71DAF993" w:rsidR="00F2651F" w:rsidRPr="00B451E8" w:rsidRDefault="00F2651F" w:rsidP="00F2651F">
            <w:pPr>
              <w:rPr>
                <w:rFonts w:cstheme="minorHAnsi"/>
                <w:color w:val="000000" w:themeColor="text1"/>
              </w:rPr>
            </w:pPr>
            <w:r w:rsidRPr="00B451E8">
              <w:rPr>
                <w:rFonts w:cstheme="minorHAnsi"/>
                <w:color w:val="000000" w:themeColor="text1"/>
              </w:rPr>
              <w:t>ADDITIONAL RESPONSIBILITIES</w:t>
            </w:r>
          </w:p>
          <w:p w14:paraId="78A5600E" w14:textId="7B62E966" w:rsidR="00F2651F" w:rsidRPr="00B451E8" w:rsidRDefault="00F2651F" w:rsidP="00F2651F">
            <w:pPr>
              <w:rPr>
                <w:rFonts w:cstheme="minorHAnsi"/>
                <w:color w:val="000000" w:themeColor="text1"/>
              </w:rPr>
            </w:pPr>
          </w:p>
          <w:p w14:paraId="2DEEE44C" w14:textId="77777777" w:rsidR="00F2651F" w:rsidRPr="00B451E8" w:rsidRDefault="00F2651F" w:rsidP="00F2651F">
            <w:pPr>
              <w:rPr>
                <w:rFonts w:cstheme="minorHAnsi"/>
                <w:color w:val="000000" w:themeColor="text1"/>
              </w:rPr>
            </w:pPr>
            <w:r w:rsidRPr="00B451E8">
              <w:rPr>
                <w:rFonts w:cstheme="minorHAnsi"/>
                <w:color w:val="000000" w:themeColor="text1"/>
              </w:rPr>
              <w:t>In addition to the primary responsibilities, the nursing associate may be requested to:</w:t>
            </w:r>
          </w:p>
          <w:p w14:paraId="40B8FFD7" w14:textId="77777777" w:rsidR="00F2651F" w:rsidRPr="00B451E8" w:rsidRDefault="00F2651F" w:rsidP="00F2651F">
            <w:pPr>
              <w:rPr>
                <w:rFonts w:cstheme="minorHAnsi"/>
                <w:color w:val="000000" w:themeColor="text1"/>
              </w:rPr>
            </w:pPr>
          </w:p>
          <w:p w14:paraId="143BB8D8" w14:textId="77777777" w:rsidR="00F2651F" w:rsidRPr="00B451E8" w:rsidRDefault="00F2651F" w:rsidP="00F2651F">
            <w:pPr>
              <w:pStyle w:val="ListParagraph"/>
              <w:numPr>
                <w:ilvl w:val="0"/>
                <w:numId w:val="12"/>
              </w:numPr>
              <w:rPr>
                <w:rFonts w:cstheme="minorHAnsi"/>
                <w:color w:val="000000" w:themeColor="text1"/>
              </w:rPr>
            </w:pPr>
            <w:r w:rsidRPr="00B451E8">
              <w:rPr>
                <w:rFonts w:cstheme="minorHAnsi"/>
                <w:color w:val="000000" w:themeColor="text1"/>
              </w:rPr>
              <w:t>Be an accountable professional</w:t>
            </w:r>
          </w:p>
          <w:p w14:paraId="522EF2DC" w14:textId="77777777" w:rsidR="00F2651F" w:rsidRPr="00B451E8" w:rsidRDefault="00F2651F" w:rsidP="00F2651F">
            <w:pPr>
              <w:pStyle w:val="ListParagraph"/>
              <w:rPr>
                <w:rFonts w:cstheme="minorHAnsi"/>
                <w:color w:val="000000" w:themeColor="text1"/>
              </w:rPr>
            </w:pPr>
          </w:p>
          <w:p w14:paraId="6E27CB32" w14:textId="1A464238" w:rsidR="00F2651F" w:rsidRPr="00B451E8" w:rsidRDefault="00F2651F" w:rsidP="00F2651F">
            <w:pPr>
              <w:pStyle w:val="ListParagraph"/>
              <w:numPr>
                <w:ilvl w:val="0"/>
                <w:numId w:val="12"/>
              </w:numPr>
              <w:rPr>
                <w:rFonts w:cstheme="minorHAnsi"/>
                <w:color w:val="000000" w:themeColor="text1"/>
              </w:rPr>
            </w:pPr>
            <w:r w:rsidRPr="00B451E8">
              <w:rPr>
                <w:rFonts w:cstheme="minorHAnsi"/>
                <w:color w:val="000000" w:themeColor="text1"/>
              </w:rPr>
              <w:t>Support delivery of Q</w:t>
            </w:r>
            <w:r w:rsidR="00460E75" w:rsidRPr="00B451E8">
              <w:rPr>
                <w:rFonts w:cstheme="minorHAnsi"/>
                <w:color w:val="000000" w:themeColor="text1"/>
              </w:rPr>
              <w:t>uality Outcomes Framework</w:t>
            </w:r>
            <w:r w:rsidRPr="00B451E8">
              <w:rPr>
                <w:rFonts w:cstheme="minorHAnsi"/>
                <w:color w:val="000000" w:themeColor="text1"/>
              </w:rPr>
              <w:t xml:space="preserve">, incentive schemes, </w:t>
            </w:r>
            <w:r w:rsidR="00460E75" w:rsidRPr="00B451E8">
              <w:rPr>
                <w:rFonts w:cstheme="minorHAnsi"/>
                <w:color w:val="000000" w:themeColor="text1"/>
              </w:rPr>
              <w:t xml:space="preserve">Quality, Innovation, Productivity and Prevention </w:t>
            </w:r>
            <w:r w:rsidRPr="00B451E8">
              <w:rPr>
                <w:rFonts w:cstheme="minorHAnsi"/>
                <w:color w:val="000000" w:themeColor="text1"/>
              </w:rPr>
              <w:t>and other quality or cost effectiveness initiatives enhancing service delivery and patient care</w:t>
            </w:r>
          </w:p>
          <w:p w14:paraId="07AB1EE0" w14:textId="77777777" w:rsidR="00F2651F" w:rsidRPr="00B451E8" w:rsidRDefault="00F2651F" w:rsidP="00F2651F">
            <w:pPr>
              <w:pStyle w:val="ListParagraph"/>
              <w:rPr>
                <w:rFonts w:cstheme="minorHAnsi"/>
                <w:color w:val="000000" w:themeColor="text1"/>
              </w:rPr>
            </w:pPr>
          </w:p>
          <w:p w14:paraId="4ACC2575" w14:textId="77777777" w:rsidR="00F2651F" w:rsidRPr="00B451E8" w:rsidRDefault="00F2651F" w:rsidP="00F2651F">
            <w:pPr>
              <w:pStyle w:val="ListParagraph"/>
              <w:numPr>
                <w:ilvl w:val="0"/>
                <w:numId w:val="12"/>
              </w:numPr>
              <w:rPr>
                <w:rFonts w:cstheme="minorHAnsi"/>
                <w:color w:val="000000" w:themeColor="text1"/>
              </w:rPr>
            </w:pPr>
            <w:r w:rsidRPr="00B451E8">
              <w:rPr>
                <w:rFonts w:cstheme="minorHAnsi"/>
                <w:color w:val="000000" w:themeColor="text1"/>
              </w:rPr>
              <w:t>Assist with COVID-19 tasks as required</w:t>
            </w:r>
          </w:p>
          <w:p w14:paraId="14C5C82E" w14:textId="77777777" w:rsidR="00F2651F" w:rsidRPr="00B451E8" w:rsidRDefault="00F2651F" w:rsidP="00F2651F">
            <w:pPr>
              <w:pStyle w:val="ListParagraph"/>
              <w:rPr>
                <w:rFonts w:cstheme="minorHAnsi"/>
                <w:color w:val="000000" w:themeColor="text1"/>
              </w:rPr>
            </w:pPr>
          </w:p>
          <w:p w14:paraId="029D5BEA" w14:textId="77777777" w:rsidR="00F2651F" w:rsidRPr="00B451E8" w:rsidRDefault="00F2651F" w:rsidP="00F2651F">
            <w:pPr>
              <w:pStyle w:val="ListParagraph"/>
              <w:numPr>
                <w:ilvl w:val="0"/>
                <w:numId w:val="12"/>
              </w:numPr>
              <w:rPr>
                <w:rFonts w:cstheme="minorHAnsi"/>
                <w:color w:val="000000" w:themeColor="text1"/>
              </w:rPr>
            </w:pPr>
            <w:r w:rsidRPr="00B451E8">
              <w:rPr>
                <w:rFonts w:cstheme="minorHAnsi"/>
                <w:color w:val="000000" w:themeColor="text1"/>
              </w:rPr>
              <w:t>Undertake any tasks consistent with the level of the post and the scope of the role, ensuring that work is delivered in a timely and effective manner</w:t>
            </w:r>
          </w:p>
          <w:p w14:paraId="69DBD342" w14:textId="77777777" w:rsidR="00F2651F" w:rsidRPr="00B451E8" w:rsidRDefault="00F2651F" w:rsidP="00F2651F">
            <w:pPr>
              <w:rPr>
                <w:rFonts w:cstheme="minorHAnsi"/>
                <w:color w:val="000000" w:themeColor="text1"/>
              </w:rPr>
            </w:pPr>
          </w:p>
          <w:p w14:paraId="31446E1C" w14:textId="77777777" w:rsidR="00F2651F" w:rsidRPr="00B451E8" w:rsidRDefault="00F2651F" w:rsidP="00F2651F">
            <w:pPr>
              <w:pStyle w:val="ListParagraph"/>
              <w:numPr>
                <w:ilvl w:val="0"/>
                <w:numId w:val="12"/>
              </w:numPr>
              <w:rPr>
                <w:rFonts w:cstheme="minorHAnsi"/>
                <w:color w:val="000000" w:themeColor="text1"/>
              </w:rPr>
            </w:pPr>
            <w:r w:rsidRPr="00B451E8">
              <w:rPr>
                <w:rFonts w:cstheme="minorHAnsi"/>
                <w:color w:val="000000" w:themeColor="text1"/>
              </w:rPr>
              <w:t>Duties may vary from time to time without changing the general character of the post or the level of responsibility</w:t>
            </w:r>
          </w:p>
          <w:p w14:paraId="2940FE91" w14:textId="77777777" w:rsidR="00F2651F" w:rsidRPr="00B451E8" w:rsidRDefault="00F2651F" w:rsidP="00F2651F">
            <w:pPr>
              <w:pStyle w:val="ListParagraph"/>
              <w:rPr>
                <w:rFonts w:cstheme="minorHAnsi"/>
                <w:color w:val="000000" w:themeColor="text1"/>
              </w:rPr>
            </w:pPr>
          </w:p>
          <w:p w14:paraId="3D72C4B6" w14:textId="77777777" w:rsidR="00F2651F" w:rsidRPr="00B451E8" w:rsidRDefault="00F2651F" w:rsidP="00F2651F">
            <w:pPr>
              <w:pStyle w:val="ListParagraph"/>
              <w:numPr>
                <w:ilvl w:val="0"/>
                <w:numId w:val="12"/>
              </w:numPr>
              <w:rPr>
                <w:rFonts w:cstheme="minorHAnsi"/>
                <w:color w:val="000000" w:themeColor="text1"/>
              </w:rPr>
            </w:pPr>
            <w:r w:rsidRPr="00B451E8">
              <w:rPr>
                <w:rFonts w:cstheme="minorHAnsi"/>
                <w:color w:val="000000" w:themeColor="text1"/>
              </w:rPr>
              <w:t xml:space="preserve">To understand practice and departmental policies </w:t>
            </w:r>
          </w:p>
          <w:p w14:paraId="76F15141" w14:textId="77777777" w:rsidR="00F2651F" w:rsidRPr="00B451E8" w:rsidRDefault="00F2651F" w:rsidP="00F2651F">
            <w:pPr>
              <w:rPr>
                <w:rFonts w:cstheme="minorHAnsi"/>
                <w:color w:val="000000" w:themeColor="text1"/>
              </w:rPr>
            </w:pPr>
          </w:p>
          <w:p w14:paraId="22C73455" w14:textId="77777777" w:rsidR="00F2651F" w:rsidRPr="00B451E8" w:rsidRDefault="00F2651F" w:rsidP="00F2651F">
            <w:pPr>
              <w:pStyle w:val="ListParagraph"/>
              <w:numPr>
                <w:ilvl w:val="0"/>
                <w:numId w:val="12"/>
              </w:numPr>
              <w:rPr>
                <w:rFonts w:cstheme="minorHAnsi"/>
                <w:color w:val="000000" w:themeColor="text1"/>
              </w:rPr>
            </w:pPr>
            <w:r w:rsidRPr="00B451E8">
              <w:rPr>
                <w:rFonts w:cstheme="minorHAnsi"/>
                <w:color w:val="000000" w:themeColor="text1"/>
              </w:rPr>
              <w:t>Undertake all mandatory training and induction programmes</w:t>
            </w:r>
          </w:p>
          <w:p w14:paraId="4F2F7553" w14:textId="77777777" w:rsidR="00F2651F" w:rsidRPr="00B451E8" w:rsidRDefault="00F2651F" w:rsidP="00F2651F">
            <w:pPr>
              <w:pStyle w:val="ListParagraph"/>
              <w:rPr>
                <w:rFonts w:cstheme="minorHAnsi"/>
                <w:color w:val="000000" w:themeColor="text1"/>
              </w:rPr>
            </w:pPr>
          </w:p>
          <w:p w14:paraId="6AB4BFD3" w14:textId="77777777" w:rsidR="00F2651F" w:rsidRPr="00B451E8" w:rsidRDefault="00F2651F" w:rsidP="00F2651F">
            <w:pPr>
              <w:pStyle w:val="ListParagraph"/>
              <w:numPr>
                <w:ilvl w:val="0"/>
                <w:numId w:val="12"/>
              </w:numPr>
              <w:rPr>
                <w:rFonts w:cstheme="minorHAnsi"/>
                <w:color w:val="000000" w:themeColor="text1"/>
              </w:rPr>
            </w:pPr>
            <w:r w:rsidRPr="00B451E8">
              <w:rPr>
                <w:rFonts w:cstheme="minorHAnsi"/>
                <w:color w:val="000000" w:themeColor="text1"/>
              </w:rPr>
              <w:t>To act as a chaperone</w:t>
            </w:r>
          </w:p>
          <w:p w14:paraId="332FF737" w14:textId="77777777" w:rsidR="00F2651F" w:rsidRPr="00B451E8" w:rsidRDefault="00F2651F" w:rsidP="00F2651F">
            <w:pPr>
              <w:pStyle w:val="ListParagraph"/>
              <w:rPr>
                <w:rFonts w:cstheme="minorHAnsi"/>
                <w:color w:val="000000" w:themeColor="text1"/>
              </w:rPr>
            </w:pPr>
          </w:p>
          <w:p w14:paraId="1CA0F90D" w14:textId="522BD298" w:rsidR="00F2651F" w:rsidRPr="00B451E8" w:rsidRDefault="00F2651F" w:rsidP="00F2651F">
            <w:pPr>
              <w:rPr>
                <w:rFonts w:cstheme="minorHAnsi"/>
                <w:color w:val="000000" w:themeColor="text1"/>
              </w:rPr>
            </w:pPr>
            <w:r w:rsidRPr="00B451E8">
              <w:rPr>
                <w:rFonts w:cstheme="minorHAnsi"/>
                <w:color w:val="000000" w:themeColor="text1"/>
              </w:rPr>
              <w:t>There may be, on occasion, a requirement to carry out other tasks. This will be dependent upon factors such as workload and staffing levels</w:t>
            </w:r>
          </w:p>
          <w:p w14:paraId="55F65EDF" w14:textId="77777777" w:rsidR="00D60E6C" w:rsidRPr="00B451E8" w:rsidRDefault="00D60E6C" w:rsidP="008F1547">
            <w:pPr>
              <w:spacing w:line="276" w:lineRule="auto"/>
              <w:rPr>
                <w:rFonts w:ascii="Arial" w:hAnsi="Arial" w:cs="Arial"/>
                <w:color w:val="000000" w:themeColor="text1"/>
                <w:sz w:val="22"/>
                <w:szCs w:val="22"/>
              </w:rPr>
            </w:pPr>
          </w:p>
        </w:tc>
      </w:tr>
    </w:tbl>
    <w:p w14:paraId="592574C1" w14:textId="77777777" w:rsidR="00B4678F" w:rsidRPr="00B451E8" w:rsidRDefault="00B4678F" w:rsidP="00D60E6C">
      <w:pPr>
        <w:spacing w:line="276" w:lineRule="auto"/>
        <w:rPr>
          <w:rFonts w:cstheme="minorHAnsi"/>
          <w:b/>
          <w:color w:val="000000" w:themeColor="text1"/>
          <w:u w:val="single"/>
        </w:rPr>
      </w:pPr>
    </w:p>
    <w:p w14:paraId="67A8403B" w14:textId="77777777" w:rsidR="006D3240" w:rsidRPr="00B451E8" w:rsidRDefault="006D3240" w:rsidP="00D60E6C">
      <w:pPr>
        <w:spacing w:line="276" w:lineRule="auto"/>
        <w:rPr>
          <w:rFonts w:cstheme="minorHAnsi"/>
          <w:b/>
          <w:color w:val="000000" w:themeColor="text1"/>
          <w:u w:val="single"/>
        </w:rPr>
      </w:pPr>
    </w:p>
    <w:tbl>
      <w:tblPr>
        <w:tblStyle w:val="TableGrid"/>
        <w:tblW w:w="5000" w:type="pct"/>
        <w:tblLook w:val="04A0" w:firstRow="1" w:lastRow="0" w:firstColumn="1" w:lastColumn="0" w:noHBand="0" w:noVBand="1"/>
      </w:tblPr>
      <w:tblGrid>
        <w:gridCol w:w="10450"/>
      </w:tblGrid>
      <w:tr w:rsidR="00B451E8" w:rsidRPr="00B451E8" w14:paraId="6E7447BB" w14:textId="77777777" w:rsidTr="00CF766C">
        <w:tc>
          <w:tcPr>
            <w:tcW w:w="5000" w:type="pct"/>
            <w:shd w:val="clear" w:color="auto" w:fill="8EAADB" w:themeFill="accent1" w:themeFillTint="99"/>
          </w:tcPr>
          <w:p w14:paraId="172E836A" w14:textId="4786015B" w:rsidR="00FF395C" w:rsidRPr="00B451E8" w:rsidRDefault="00661739" w:rsidP="00D60E6C">
            <w:pPr>
              <w:spacing w:line="276" w:lineRule="auto"/>
              <w:rPr>
                <w:rFonts w:cstheme="minorHAnsi"/>
                <w:b/>
                <w:color w:val="000000" w:themeColor="text1"/>
              </w:rPr>
            </w:pPr>
            <w:r w:rsidRPr="00B451E8">
              <w:rPr>
                <w:rFonts w:cstheme="minorHAnsi"/>
                <w:b/>
                <w:color w:val="000000" w:themeColor="text1"/>
              </w:rPr>
              <w:t>Generic r</w:t>
            </w:r>
            <w:r w:rsidR="00FF395C" w:rsidRPr="00B451E8">
              <w:rPr>
                <w:rFonts w:cstheme="minorHAnsi"/>
                <w:b/>
                <w:color w:val="000000" w:themeColor="text1"/>
              </w:rPr>
              <w:t>esponsibilities</w:t>
            </w:r>
          </w:p>
        </w:tc>
      </w:tr>
      <w:tr w:rsidR="00FF395C" w:rsidRPr="00B451E8" w14:paraId="187795C7" w14:textId="77777777" w:rsidTr="00CF766C">
        <w:tc>
          <w:tcPr>
            <w:tcW w:w="5000" w:type="pct"/>
          </w:tcPr>
          <w:p w14:paraId="7C43885C" w14:textId="6CFCB471" w:rsidR="00646A86" w:rsidRPr="00B451E8" w:rsidRDefault="00646A86" w:rsidP="00D60E6C">
            <w:pPr>
              <w:spacing w:line="276" w:lineRule="auto"/>
              <w:rPr>
                <w:rFonts w:cstheme="minorHAnsi"/>
                <w:bCs/>
                <w:color w:val="000000" w:themeColor="text1"/>
              </w:rPr>
            </w:pPr>
            <w:r w:rsidRPr="00B451E8">
              <w:rPr>
                <w:rFonts w:cstheme="minorHAnsi"/>
                <w:bCs/>
                <w:color w:val="000000" w:themeColor="text1"/>
              </w:rPr>
              <w:t>All staff in the PCN have a duty to perform to the following:</w:t>
            </w:r>
          </w:p>
          <w:p w14:paraId="1EF38DBF" w14:textId="77777777" w:rsidR="00646A86" w:rsidRPr="00B451E8" w:rsidRDefault="00646A86" w:rsidP="00D60E6C">
            <w:pPr>
              <w:spacing w:line="276" w:lineRule="auto"/>
              <w:rPr>
                <w:rFonts w:cstheme="minorHAnsi"/>
                <w:b/>
                <w:color w:val="000000" w:themeColor="text1"/>
              </w:rPr>
            </w:pPr>
          </w:p>
          <w:p w14:paraId="383478A2" w14:textId="6421B5AD" w:rsidR="00646A86" w:rsidRPr="00B451E8" w:rsidRDefault="00646A86" w:rsidP="00D60E6C">
            <w:pPr>
              <w:spacing w:line="276" w:lineRule="auto"/>
              <w:rPr>
                <w:rFonts w:cstheme="minorHAnsi"/>
                <w:b/>
                <w:color w:val="000000" w:themeColor="text1"/>
              </w:rPr>
            </w:pPr>
            <w:r w:rsidRPr="00B451E8">
              <w:rPr>
                <w:rFonts w:cstheme="minorHAnsi"/>
                <w:b/>
                <w:color w:val="000000" w:themeColor="text1"/>
              </w:rPr>
              <w:t>Training and personal development</w:t>
            </w:r>
          </w:p>
          <w:p w14:paraId="5004C2A8" w14:textId="0CEA8F9A" w:rsidR="00646A86" w:rsidRPr="00B451E8" w:rsidRDefault="00460E75" w:rsidP="00D60E6C">
            <w:pPr>
              <w:numPr>
                <w:ilvl w:val="0"/>
                <w:numId w:val="4"/>
              </w:numPr>
              <w:spacing w:line="276" w:lineRule="auto"/>
              <w:rPr>
                <w:rFonts w:cstheme="minorHAnsi"/>
                <w:color w:val="000000" w:themeColor="text1"/>
              </w:rPr>
            </w:pPr>
            <w:r w:rsidRPr="00B451E8">
              <w:rPr>
                <w:rFonts w:cstheme="minorHAnsi"/>
                <w:color w:val="000000" w:themeColor="text1"/>
              </w:rPr>
              <w:t>N</w:t>
            </w:r>
            <w:r w:rsidR="008F1547" w:rsidRPr="00B451E8">
              <w:rPr>
                <w:rFonts w:cstheme="minorHAnsi"/>
                <w:color w:val="000000" w:themeColor="text1"/>
              </w:rPr>
              <w:t>ursing associate and on the NMC register</w:t>
            </w:r>
            <w:r w:rsidR="00F32AB3" w:rsidRPr="00B451E8">
              <w:rPr>
                <w:rFonts w:cstheme="minorHAnsi"/>
                <w:color w:val="000000" w:themeColor="text1"/>
              </w:rPr>
              <w:t xml:space="preserve"> </w:t>
            </w:r>
          </w:p>
          <w:p w14:paraId="2AF2BB63" w14:textId="252B28F3" w:rsidR="008F1547" w:rsidRPr="00B451E8" w:rsidRDefault="008F1547" w:rsidP="00D60E6C">
            <w:pPr>
              <w:numPr>
                <w:ilvl w:val="0"/>
                <w:numId w:val="4"/>
              </w:numPr>
              <w:spacing w:line="276" w:lineRule="auto"/>
              <w:rPr>
                <w:rFonts w:cstheme="minorHAnsi"/>
                <w:color w:val="000000" w:themeColor="text1"/>
              </w:rPr>
            </w:pPr>
            <w:r w:rsidRPr="00B451E8">
              <w:rPr>
                <w:rFonts w:cstheme="minorHAnsi"/>
                <w:color w:val="000000" w:themeColor="text1"/>
              </w:rPr>
              <w:t xml:space="preserve">Meets the specific qualification and training requirements as specified in the Nursing Midwifery Standard of proficiency by having undertaken and completed the </w:t>
            </w:r>
            <w:proofErr w:type="gramStart"/>
            <w:r w:rsidRPr="00B451E8">
              <w:rPr>
                <w:rFonts w:cstheme="minorHAnsi"/>
                <w:color w:val="000000" w:themeColor="text1"/>
              </w:rPr>
              <w:t>two year</w:t>
            </w:r>
            <w:proofErr w:type="gramEnd"/>
            <w:r w:rsidRPr="00B451E8">
              <w:rPr>
                <w:rFonts w:cstheme="minorHAnsi"/>
                <w:color w:val="000000" w:themeColor="text1"/>
              </w:rPr>
              <w:t xml:space="preserve"> foundation degree delivered by a Nursing </w:t>
            </w:r>
            <w:proofErr w:type="spellStart"/>
            <w:r w:rsidRPr="00B451E8">
              <w:rPr>
                <w:rFonts w:cstheme="minorHAnsi"/>
                <w:color w:val="000000" w:themeColor="text1"/>
              </w:rPr>
              <w:t>Wifery</w:t>
            </w:r>
            <w:proofErr w:type="spellEnd"/>
            <w:r w:rsidRPr="00B451E8">
              <w:rPr>
                <w:rFonts w:cstheme="minorHAnsi"/>
                <w:color w:val="000000" w:themeColor="text1"/>
              </w:rPr>
              <w:t xml:space="preserve"> Council (NMC) approved provider.</w:t>
            </w:r>
          </w:p>
          <w:p w14:paraId="61AC7EC5" w14:textId="4CA0FAE5" w:rsidR="00646A86" w:rsidRPr="00B451E8" w:rsidRDefault="00646A86" w:rsidP="00D60E6C">
            <w:pPr>
              <w:numPr>
                <w:ilvl w:val="0"/>
                <w:numId w:val="4"/>
              </w:numPr>
              <w:spacing w:line="276" w:lineRule="auto"/>
              <w:rPr>
                <w:rFonts w:cstheme="minorHAnsi"/>
                <w:color w:val="000000" w:themeColor="text1"/>
              </w:rPr>
            </w:pPr>
            <w:r w:rsidRPr="00B451E8">
              <w:rPr>
                <w:rFonts w:cstheme="minorHAnsi"/>
                <w:color w:val="000000" w:themeColor="text1"/>
              </w:rPr>
              <w:lastRenderedPageBreak/>
              <w:t>Training requirements will be monitored by yearly appraisal and will be in accordance with practice requirements. Personal development will be encouraged and supported by the practice</w:t>
            </w:r>
            <w:r w:rsidR="00F32AB3" w:rsidRPr="00B451E8">
              <w:rPr>
                <w:rFonts w:cstheme="minorHAnsi"/>
                <w:color w:val="000000" w:themeColor="text1"/>
              </w:rPr>
              <w:t>s</w:t>
            </w:r>
            <w:r w:rsidRPr="00B451E8">
              <w:rPr>
                <w:rFonts w:cstheme="minorHAnsi"/>
                <w:color w:val="000000" w:themeColor="text1"/>
              </w:rPr>
              <w:t>.</w:t>
            </w:r>
            <w:r w:rsidR="00F32AB3" w:rsidRPr="00B451E8">
              <w:rPr>
                <w:rFonts w:cstheme="minorHAnsi"/>
                <w:color w:val="000000" w:themeColor="text1"/>
              </w:rPr>
              <w:t xml:space="preserve"> </w:t>
            </w:r>
            <w:proofErr w:type="gramStart"/>
            <w:r w:rsidRPr="00B451E8">
              <w:rPr>
                <w:rFonts w:cstheme="minorHAnsi"/>
                <w:color w:val="000000" w:themeColor="text1"/>
              </w:rPr>
              <w:t>It</w:t>
            </w:r>
            <w:proofErr w:type="gramEnd"/>
            <w:r w:rsidRPr="00B451E8">
              <w:rPr>
                <w:rFonts w:cstheme="minorHAnsi"/>
                <w:color w:val="000000" w:themeColor="text1"/>
              </w:rPr>
              <w:t xml:space="preserve"> is the individuals’ responsibility to remain up to date with recent developments. </w:t>
            </w:r>
          </w:p>
          <w:p w14:paraId="3188404E" w14:textId="77777777" w:rsidR="00646A86" w:rsidRPr="00B451E8" w:rsidRDefault="00646A86" w:rsidP="00D60E6C">
            <w:pPr>
              <w:numPr>
                <w:ilvl w:val="0"/>
                <w:numId w:val="4"/>
              </w:numPr>
              <w:spacing w:line="276" w:lineRule="auto"/>
              <w:rPr>
                <w:rFonts w:cstheme="minorHAnsi"/>
                <w:color w:val="000000" w:themeColor="text1"/>
              </w:rPr>
            </w:pPr>
            <w:r w:rsidRPr="00B451E8">
              <w:rPr>
                <w:rFonts w:cstheme="minorHAnsi"/>
                <w:color w:val="000000" w:themeColor="text1"/>
              </w:rPr>
              <w:t>Participate in the education and training of students of all disciplines and the introduction of all members of the practice staff where appropriate</w:t>
            </w:r>
          </w:p>
          <w:p w14:paraId="5317CA06" w14:textId="77777777" w:rsidR="00646A86" w:rsidRPr="00B451E8" w:rsidRDefault="00646A86" w:rsidP="00D60E6C">
            <w:pPr>
              <w:numPr>
                <w:ilvl w:val="0"/>
                <w:numId w:val="4"/>
              </w:numPr>
              <w:spacing w:line="276" w:lineRule="auto"/>
              <w:rPr>
                <w:rFonts w:cstheme="minorHAnsi"/>
                <w:color w:val="000000" w:themeColor="text1"/>
              </w:rPr>
            </w:pPr>
            <w:r w:rsidRPr="00B451E8">
              <w:rPr>
                <w:rFonts w:cstheme="minorHAnsi"/>
                <w:color w:val="000000" w:themeColor="text1"/>
              </w:rPr>
              <w:t xml:space="preserve">Maintain continued education by attendance at courses and study days as deemed useful or necessary for professional development. </w:t>
            </w:r>
          </w:p>
          <w:p w14:paraId="52AE3247" w14:textId="77777777" w:rsidR="00646A86" w:rsidRPr="00B451E8" w:rsidRDefault="00646A86" w:rsidP="00D60E6C">
            <w:pPr>
              <w:numPr>
                <w:ilvl w:val="0"/>
                <w:numId w:val="4"/>
              </w:numPr>
              <w:spacing w:line="276" w:lineRule="auto"/>
              <w:rPr>
                <w:rFonts w:cstheme="minorHAnsi"/>
                <w:color w:val="000000" w:themeColor="text1"/>
              </w:rPr>
            </w:pPr>
            <w:r w:rsidRPr="00B451E8">
              <w:rPr>
                <w:rFonts w:cstheme="minorHAnsi"/>
                <w:color w:val="000000" w:themeColor="text1"/>
              </w:rPr>
              <w:t xml:space="preserve">If it is necessary to expand the role to include additional responsibilities, full training will be given. </w:t>
            </w:r>
          </w:p>
          <w:p w14:paraId="7FCBAF6C" w14:textId="77777777" w:rsidR="00646A86" w:rsidRPr="00B451E8" w:rsidRDefault="00646A86" w:rsidP="00D60E6C">
            <w:pPr>
              <w:numPr>
                <w:ilvl w:val="0"/>
                <w:numId w:val="4"/>
              </w:numPr>
              <w:spacing w:line="276" w:lineRule="auto"/>
              <w:rPr>
                <w:rFonts w:cstheme="minorHAnsi"/>
                <w:color w:val="000000" w:themeColor="text1"/>
              </w:rPr>
            </w:pPr>
            <w:r w:rsidRPr="00B451E8">
              <w:rPr>
                <w:rFonts w:cstheme="minorHAnsi"/>
                <w:color w:val="000000" w:themeColor="text1"/>
              </w:rPr>
              <w:t>Develop and maintain a Personal Learning Plan</w:t>
            </w:r>
          </w:p>
          <w:p w14:paraId="692EAA1C" w14:textId="77777777" w:rsidR="00646A86" w:rsidRPr="00B451E8" w:rsidRDefault="00646A86" w:rsidP="00D60E6C">
            <w:pPr>
              <w:spacing w:line="276" w:lineRule="auto"/>
              <w:rPr>
                <w:rFonts w:cstheme="minorHAnsi"/>
                <w:color w:val="000000" w:themeColor="text1"/>
              </w:rPr>
            </w:pPr>
          </w:p>
          <w:p w14:paraId="3E40ECA8" w14:textId="77777777" w:rsidR="00646A86" w:rsidRPr="00B451E8" w:rsidRDefault="00646A86" w:rsidP="00D60E6C">
            <w:pPr>
              <w:spacing w:line="276" w:lineRule="auto"/>
              <w:rPr>
                <w:rFonts w:cstheme="minorHAnsi"/>
                <w:b/>
                <w:color w:val="000000" w:themeColor="text1"/>
              </w:rPr>
            </w:pPr>
            <w:r w:rsidRPr="00B451E8">
              <w:rPr>
                <w:rFonts w:cstheme="minorHAnsi"/>
                <w:b/>
                <w:color w:val="000000" w:themeColor="text1"/>
              </w:rPr>
              <w:t>Meetings</w:t>
            </w:r>
          </w:p>
          <w:p w14:paraId="5BC3C5DE" w14:textId="77777777" w:rsidR="00646A86" w:rsidRPr="00B451E8" w:rsidRDefault="00646A86" w:rsidP="00D60E6C">
            <w:pPr>
              <w:numPr>
                <w:ilvl w:val="0"/>
                <w:numId w:val="4"/>
              </w:numPr>
              <w:spacing w:line="276" w:lineRule="auto"/>
              <w:rPr>
                <w:rFonts w:cstheme="minorHAnsi"/>
                <w:color w:val="000000" w:themeColor="text1"/>
              </w:rPr>
            </w:pPr>
            <w:r w:rsidRPr="00B451E8">
              <w:rPr>
                <w:rFonts w:cstheme="minorHAnsi"/>
                <w:color w:val="000000" w:themeColor="text1"/>
              </w:rPr>
              <w:t>It will be necessary to attend and contribute to various practice/PCN meetings as requested. The only reason for not attending will be annual, study or sick leave.</w:t>
            </w:r>
          </w:p>
          <w:p w14:paraId="008AB184" w14:textId="77777777" w:rsidR="00646A86" w:rsidRPr="00B451E8" w:rsidRDefault="00646A86" w:rsidP="00D60E6C">
            <w:pPr>
              <w:spacing w:line="276" w:lineRule="auto"/>
              <w:rPr>
                <w:rFonts w:cstheme="minorHAnsi"/>
                <w:b/>
                <w:bCs/>
                <w:color w:val="000000" w:themeColor="text1"/>
              </w:rPr>
            </w:pPr>
          </w:p>
          <w:p w14:paraId="63C8BC97" w14:textId="77777777" w:rsidR="00646A86" w:rsidRPr="00B451E8" w:rsidRDefault="00646A86" w:rsidP="00D60E6C">
            <w:pPr>
              <w:spacing w:line="276" w:lineRule="auto"/>
              <w:rPr>
                <w:rFonts w:cstheme="minorHAnsi"/>
                <w:bCs/>
                <w:color w:val="000000" w:themeColor="text1"/>
              </w:rPr>
            </w:pPr>
            <w:r w:rsidRPr="00B451E8">
              <w:rPr>
                <w:rFonts w:cstheme="minorHAnsi"/>
                <w:b/>
                <w:bCs/>
                <w:color w:val="000000" w:themeColor="text1"/>
              </w:rPr>
              <w:t>Confidentiality:</w:t>
            </w:r>
          </w:p>
          <w:p w14:paraId="26F7CA12" w14:textId="77777777" w:rsidR="00646A86" w:rsidRPr="00B451E8" w:rsidRDefault="00646A86" w:rsidP="00D60E6C">
            <w:pPr>
              <w:numPr>
                <w:ilvl w:val="0"/>
                <w:numId w:val="4"/>
              </w:numPr>
              <w:spacing w:line="276" w:lineRule="auto"/>
              <w:rPr>
                <w:rFonts w:cstheme="minorHAnsi"/>
                <w:color w:val="000000" w:themeColor="text1"/>
              </w:rPr>
            </w:pPr>
            <w:r w:rsidRPr="00B451E8">
              <w:rPr>
                <w:rFonts w:cstheme="minorHAnsi"/>
                <w:color w:val="000000" w:themeColor="text1"/>
              </w:rPr>
              <w:t>In the course of seeking treatment, patients entrust us with, or allow us to gather, sensitive information in relation to their health and other matters.   They do so in confidence and have the right to expect that staff will respect their privacy and act appropriately</w:t>
            </w:r>
          </w:p>
          <w:p w14:paraId="0B0FD1FC" w14:textId="77777777" w:rsidR="00646A86" w:rsidRPr="00B451E8" w:rsidRDefault="00646A86" w:rsidP="00D60E6C">
            <w:pPr>
              <w:numPr>
                <w:ilvl w:val="0"/>
                <w:numId w:val="4"/>
              </w:numPr>
              <w:spacing w:line="276" w:lineRule="auto"/>
              <w:rPr>
                <w:rFonts w:cstheme="minorHAnsi"/>
                <w:color w:val="000000" w:themeColor="text1"/>
              </w:rPr>
            </w:pPr>
            <w:r w:rsidRPr="00B451E8">
              <w:rPr>
                <w:rFonts w:cstheme="minorHAnsi"/>
                <w:color w:val="000000" w:themeColor="text1"/>
              </w:rPr>
              <w:t xml:space="preserve">In the performance of the duties outlined in this job description, the post-holder may have access to confidential information relating to patients and their </w:t>
            </w:r>
            <w:proofErr w:type="spellStart"/>
            <w:r w:rsidRPr="00B451E8">
              <w:rPr>
                <w:rFonts w:cstheme="minorHAnsi"/>
                <w:color w:val="000000" w:themeColor="text1"/>
              </w:rPr>
              <w:t>carers</w:t>
            </w:r>
            <w:proofErr w:type="spellEnd"/>
            <w:r w:rsidRPr="00B451E8">
              <w:rPr>
                <w:rFonts w:cstheme="minorHAnsi"/>
                <w:color w:val="000000" w:themeColor="text1"/>
              </w:rPr>
              <w:t>, practice staff and other healthcare workers.  They may also have access to information relating to the practice as a business organisation.  All such information from any source is to be regarded as strictly confidential</w:t>
            </w:r>
          </w:p>
          <w:p w14:paraId="23B0EECC" w14:textId="3EF82CD5" w:rsidR="00646A86" w:rsidRPr="00B451E8" w:rsidRDefault="00646A86" w:rsidP="00D60E6C">
            <w:pPr>
              <w:numPr>
                <w:ilvl w:val="0"/>
                <w:numId w:val="4"/>
              </w:numPr>
              <w:spacing w:line="276" w:lineRule="auto"/>
              <w:rPr>
                <w:rFonts w:cstheme="minorHAnsi"/>
                <w:color w:val="000000" w:themeColor="text1"/>
              </w:rPr>
            </w:pPr>
            <w:r w:rsidRPr="00B451E8">
              <w:rPr>
                <w:rFonts w:cstheme="minorHAnsi"/>
                <w:color w:val="000000" w:themeColor="text1"/>
              </w:rPr>
              <w:t>Information relating to patients, carers, colleagues, other healthcare workers or the business of the practice may only be divulged to authorised persons in accordance with the practice policies and procedures relating to confidentiality and the protection of personal and sensitive data.</w:t>
            </w:r>
          </w:p>
          <w:p w14:paraId="55C5D9C8" w14:textId="77777777" w:rsidR="00646A86" w:rsidRPr="00B451E8" w:rsidRDefault="00646A86" w:rsidP="00D60E6C">
            <w:pPr>
              <w:spacing w:line="276" w:lineRule="auto"/>
              <w:rPr>
                <w:rFonts w:cstheme="minorHAnsi"/>
                <w:color w:val="000000" w:themeColor="text1"/>
              </w:rPr>
            </w:pPr>
          </w:p>
          <w:p w14:paraId="2240A70C" w14:textId="3C53677E" w:rsidR="00646A86" w:rsidRPr="00B451E8" w:rsidRDefault="00646A86" w:rsidP="00D60E6C">
            <w:pPr>
              <w:spacing w:line="276" w:lineRule="auto"/>
              <w:rPr>
                <w:rFonts w:cstheme="minorHAnsi"/>
                <w:bCs/>
                <w:color w:val="000000" w:themeColor="text1"/>
              </w:rPr>
            </w:pPr>
            <w:r w:rsidRPr="00B451E8">
              <w:rPr>
                <w:rFonts w:cstheme="minorHAnsi"/>
                <w:b/>
                <w:bCs/>
                <w:color w:val="000000" w:themeColor="text1"/>
              </w:rPr>
              <w:t>Health &amp; Safety:</w:t>
            </w:r>
          </w:p>
          <w:p w14:paraId="25554596" w14:textId="77777777" w:rsidR="00646A86" w:rsidRPr="00B451E8" w:rsidRDefault="00646A86" w:rsidP="00D60E6C">
            <w:pPr>
              <w:spacing w:line="276" w:lineRule="auto"/>
              <w:rPr>
                <w:rFonts w:cstheme="minorHAnsi"/>
                <w:bCs/>
                <w:color w:val="000000" w:themeColor="text1"/>
              </w:rPr>
            </w:pPr>
            <w:r w:rsidRPr="00B451E8">
              <w:rPr>
                <w:rFonts w:cstheme="minorHAnsi"/>
                <w:color w:val="000000" w:themeColor="text1"/>
              </w:rPr>
              <w:t>The post-holder will assist in promoting and maintaining their own and others’ health, safety and security as defined in the Practice Health &amp; Safety Policy, to include:</w:t>
            </w:r>
          </w:p>
          <w:p w14:paraId="535B573E" w14:textId="77777777" w:rsidR="00646A86" w:rsidRPr="00B451E8" w:rsidRDefault="00646A86" w:rsidP="00D60E6C">
            <w:pPr>
              <w:numPr>
                <w:ilvl w:val="0"/>
                <w:numId w:val="9"/>
              </w:numPr>
              <w:spacing w:line="276" w:lineRule="auto"/>
              <w:rPr>
                <w:rFonts w:cstheme="minorHAnsi"/>
                <w:color w:val="000000" w:themeColor="text1"/>
              </w:rPr>
            </w:pPr>
            <w:r w:rsidRPr="00B451E8">
              <w:rPr>
                <w:rFonts w:cstheme="minorHAnsi"/>
                <w:color w:val="000000" w:themeColor="text1"/>
              </w:rPr>
              <w:t>Using personal security systems within the workplace according to Practice/PCN guidelines</w:t>
            </w:r>
          </w:p>
          <w:p w14:paraId="722ED7DC" w14:textId="77777777" w:rsidR="00646A86" w:rsidRPr="00B451E8" w:rsidRDefault="00646A86" w:rsidP="00D60E6C">
            <w:pPr>
              <w:numPr>
                <w:ilvl w:val="0"/>
                <w:numId w:val="9"/>
              </w:numPr>
              <w:spacing w:line="276" w:lineRule="auto"/>
              <w:rPr>
                <w:rFonts w:cstheme="minorHAnsi"/>
                <w:color w:val="000000" w:themeColor="text1"/>
              </w:rPr>
            </w:pPr>
            <w:r w:rsidRPr="00B451E8">
              <w:rPr>
                <w:rFonts w:cstheme="minorHAnsi"/>
                <w:color w:val="000000" w:themeColor="text1"/>
              </w:rPr>
              <w:t>Identifying the risks involved in work activities and undertaking such activities in a way that manages those risks</w:t>
            </w:r>
          </w:p>
          <w:p w14:paraId="0A1C1A2C" w14:textId="77777777" w:rsidR="00646A86" w:rsidRPr="00B451E8" w:rsidRDefault="00646A86" w:rsidP="00D60E6C">
            <w:pPr>
              <w:numPr>
                <w:ilvl w:val="0"/>
                <w:numId w:val="9"/>
              </w:numPr>
              <w:spacing w:line="276" w:lineRule="auto"/>
              <w:rPr>
                <w:rFonts w:cstheme="minorHAnsi"/>
                <w:color w:val="000000" w:themeColor="text1"/>
              </w:rPr>
            </w:pPr>
            <w:r w:rsidRPr="00B451E8">
              <w:rPr>
                <w:rFonts w:cstheme="minorHAnsi"/>
                <w:color w:val="000000" w:themeColor="text1"/>
              </w:rPr>
              <w:t>Making effective use of training to update knowledge and skills</w:t>
            </w:r>
          </w:p>
          <w:p w14:paraId="7324B836" w14:textId="77777777" w:rsidR="00646A86" w:rsidRPr="00B451E8" w:rsidRDefault="00646A86" w:rsidP="00D60E6C">
            <w:pPr>
              <w:numPr>
                <w:ilvl w:val="0"/>
                <w:numId w:val="9"/>
              </w:numPr>
              <w:spacing w:line="276" w:lineRule="auto"/>
              <w:rPr>
                <w:rFonts w:cstheme="minorHAnsi"/>
                <w:color w:val="000000" w:themeColor="text1"/>
              </w:rPr>
            </w:pPr>
            <w:r w:rsidRPr="00B451E8">
              <w:rPr>
                <w:rFonts w:cstheme="minorHAnsi"/>
                <w:color w:val="000000" w:themeColor="text1"/>
              </w:rPr>
              <w:t>Using appropriate infection control procedures, maintaining work areas in a tidy and safe way and free from hazards</w:t>
            </w:r>
          </w:p>
          <w:p w14:paraId="62BBF297" w14:textId="03CEA83B" w:rsidR="00646A86" w:rsidRPr="00B451E8" w:rsidRDefault="00646A86" w:rsidP="00D60E6C">
            <w:pPr>
              <w:numPr>
                <w:ilvl w:val="0"/>
                <w:numId w:val="9"/>
              </w:numPr>
              <w:spacing w:line="276" w:lineRule="auto"/>
              <w:rPr>
                <w:rFonts w:cstheme="minorHAnsi"/>
                <w:color w:val="000000" w:themeColor="text1"/>
              </w:rPr>
            </w:pPr>
            <w:r w:rsidRPr="00B451E8">
              <w:rPr>
                <w:rFonts w:cstheme="minorHAnsi"/>
                <w:color w:val="000000" w:themeColor="text1"/>
              </w:rPr>
              <w:t>Reporting potential risks identified</w:t>
            </w:r>
          </w:p>
          <w:p w14:paraId="558CE406" w14:textId="77777777" w:rsidR="00646A86" w:rsidRPr="00B451E8" w:rsidRDefault="00646A86" w:rsidP="00D60E6C">
            <w:pPr>
              <w:spacing w:line="276" w:lineRule="auto"/>
              <w:rPr>
                <w:rFonts w:cstheme="minorHAnsi"/>
                <w:b/>
                <w:bCs/>
                <w:color w:val="000000" w:themeColor="text1"/>
              </w:rPr>
            </w:pPr>
          </w:p>
          <w:p w14:paraId="5F56782D" w14:textId="73563954" w:rsidR="00646A86" w:rsidRPr="00B451E8" w:rsidRDefault="00646A86" w:rsidP="00D60E6C">
            <w:pPr>
              <w:spacing w:line="276" w:lineRule="auto"/>
              <w:rPr>
                <w:rFonts w:cstheme="minorHAnsi"/>
                <w:bCs/>
                <w:color w:val="000000" w:themeColor="text1"/>
              </w:rPr>
            </w:pPr>
            <w:r w:rsidRPr="00B451E8">
              <w:rPr>
                <w:rFonts w:cstheme="minorHAnsi"/>
                <w:b/>
                <w:bCs/>
                <w:color w:val="000000" w:themeColor="text1"/>
              </w:rPr>
              <w:t>Equality and Diversity:</w:t>
            </w:r>
          </w:p>
          <w:p w14:paraId="134D30B7" w14:textId="77777777" w:rsidR="00646A86" w:rsidRPr="00B451E8" w:rsidRDefault="00646A86" w:rsidP="00D60E6C">
            <w:pPr>
              <w:spacing w:line="276" w:lineRule="auto"/>
              <w:rPr>
                <w:rFonts w:cstheme="minorHAnsi"/>
                <w:color w:val="000000" w:themeColor="text1"/>
              </w:rPr>
            </w:pPr>
            <w:r w:rsidRPr="00B451E8">
              <w:rPr>
                <w:rFonts w:cstheme="minorHAnsi"/>
                <w:color w:val="000000" w:themeColor="text1"/>
              </w:rPr>
              <w:t>The post-holder will support the equality, diversity and rights of patients, carers and colleagues, to include:</w:t>
            </w:r>
          </w:p>
          <w:p w14:paraId="13529235" w14:textId="77777777" w:rsidR="00646A86" w:rsidRPr="00B451E8" w:rsidRDefault="00646A86" w:rsidP="00D60E6C">
            <w:pPr>
              <w:numPr>
                <w:ilvl w:val="0"/>
                <w:numId w:val="3"/>
              </w:numPr>
              <w:spacing w:line="276" w:lineRule="auto"/>
              <w:rPr>
                <w:rFonts w:cstheme="minorHAnsi"/>
                <w:color w:val="000000" w:themeColor="text1"/>
              </w:rPr>
            </w:pPr>
            <w:r w:rsidRPr="00B451E8">
              <w:rPr>
                <w:rFonts w:cstheme="minorHAnsi"/>
                <w:color w:val="000000" w:themeColor="text1"/>
              </w:rPr>
              <w:lastRenderedPageBreak/>
              <w:t>Acting in a way that recognizes the importance of people’s rights, interpreting them in a way that is consistent with practice procedures and policies, and current legislation</w:t>
            </w:r>
          </w:p>
          <w:p w14:paraId="61BFB7CB" w14:textId="77777777" w:rsidR="00646A86" w:rsidRPr="00B451E8" w:rsidRDefault="00646A86" w:rsidP="00D60E6C">
            <w:pPr>
              <w:numPr>
                <w:ilvl w:val="0"/>
                <w:numId w:val="5"/>
              </w:numPr>
              <w:spacing w:line="276" w:lineRule="auto"/>
              <w:rPr>
                <w:rFonts w:cstheme="minorHAnsi"/>
                <w:color w:val="000000" w:themeColor="text1"/>
              </w:rPr>
            </w:pPr>
            <w:r w:rsidRPr="00B451E8">
              <w:rPr>
                <w:rFonts w:cstheme="minorHAnsi"/>
                <w:color w:val="000000" w:themeColor="text1"/>
              </w:rPr>
              <w:t>Respecting the privacy, dignity, needs and beliefs of patients, carers and colleagues</w:t>
            </w:r>
          </w:p>
          <w:p w14:paraId="1C213C33" w14:textId="5F72099F" w:rsidR="00646A86" w:rsidRPr="00B451E8" w:rsidRDefault="00646A86" w:rsidP="00D60E6C">
            <w:pPr>
              <w:numPr>
                <w:ilvl w:val="0"/>
                <w:numId w:val="5"/>
              </w:numPr>
              <w:spacing w:line="276" w:lineRule="auto"/>
              <w:rPr>
                <w:rFonts w:cstheme="minorHAnsi"/>
                <w:color w:val="000000" w:themeColor="text1"/>
              </w:rPr>
            </w:pPr>
            <w:r w:rsidRPr="00B451E8">
              <w:rPr>
                <w:rFonts w:cstheme="minorHAnsi"/>
                <w:color w:val="000000" w:themeColor="text1"/>
              </w:rPr>
              <w:t>Behaving in a manner that is welcoming to and of the individual, is non-judgmental and respects their circumstances, feelings priorities and rights.</w:t>
            </w:r>
          </w:p>
          <w:p w14:paraId="5D6E834C" w14:textId="77777777" w:rsidR="00646A86" w:rsidRPr="00B451E8" w:rsidRDefault="00646A86" w:rsidP="00D60E6C">
            <w:pPr>
              <w:spacing w:line="276" w:lineRule="auto"/>
              <w:rPr>
                <w:rFonts w:cstheme="minorHAnsi"/>
                <w:color w:val="000000" w:themeColor="text1"/>
              </w:rPr>
            </w:pPr>
          </w:p>
          <w:p w14:paraId="56A0A5C9" w14:textId="77777777" w:rsidR="00646A86" w:rsidRPr="00B451E8" w:rsidRDefault="00646A86" w:rsidP="00D60E6C">
            <w:pPr>
              <w:spacing w:line="276" w:lineRule="auto"/>
              <w:rPr>
                <w:rFonts w:cstheme="minorHAnsi"/>
                <w:bCs/>
                <w:color w:val="000000" w:themeColor="text1"/>
              </w:rPr>
            </w:pPr>
            <w:r w:rsidRPr="00B451E8">
              <w:rPr>
                <w:rFonts w:cstheme="minorHAnsi"/>
                <w:b/>
                <w:bCs/>
                <w:color w:val="000000" w:themeColor="text1"/>
              </w:rPr>
              <w:t>Personal/Professional development:</w:t>
            </w:r>
          </w:p>
          <w:p w14:paraId="6C04FE03" w14:textId="6C5E4302" w:rsidR="00646A86" w:rsidRPr="00B451E8" w:rsidRDefault="00646A86" w:rsidP="00D60E6C">
            <w:pPr>
              <w:spacing w:line="276" w:lineRule="auto"/>
              <w:rPr>
                <w:rFonts w:cstheme="minorHAnsi"/>
                <w:color w:val="000000" w:themeColor="text1"/>
              </w:rPr>
            </w:pPr>
            <w:r w:rsidRPr="00B451E8">
              <w:rPr>
                <w:rFonts w:cstheme="minorHAnsi"/>
                <w:color w:val="000000" w:themeColor="text1"/>
              </w:rPr>
              <w:t xml:space="preserve">The post-holder will participate in any training programme implemented by the </w:t>
            </w:r>
            <w:r w:rsidR="00C32E95" w:rsidRPr="00B451E8">
              <w:rPr>
                <w:rFonts w:cstheme="minorHAnsi"/>
                <w:color w:val="000000" w:themeColor="text1"/>
              </w:rPr>
              <w:t>PCN</w:t>
            </w:r>
            <w:r w:rsidRPr="00B451E8">
              <w:rPr>
                <w:rFonts w:cstheme="minorHAnsi"/>
                <w:color w:val="000000" w:themeColor="text1"/>
              </w:rPr>
              <w:t xml:space="preserve"> as part of this employment, such training to include:</w:t>
            </w:r>
          </w:p>
          <w:p w14:paraId="1691ABCF" w14:textId="77777777" w:rsidR="00646A86" w:rsidRPr="00B451E8" w:rsidRDefault="00646A86" w:rsidP="00D60E6C">
            <w:pPr>
              <w:numPr>
                <w:ilvl w:val="0"/>
                <w:numId w:val="5"/>
              </w:numPr>
              <w:spacing w:line="276" w:lineRule="auto"/>
              <w:rPr>
                <w:rFonts w:cstheme="minorHAnsi"/>
                <w:color w:val="000000" w:themeColor="text1"/>
              </w:rPr>
            </w:pPr>
            <w:r w:rsidRPr="00B451E8">
              <w:rPr>
                <w:rFonts w:cstheme="minorHAnsi"/>
                <w:color w:val="000000" w:themeColor="text1"/>
              </w:rPr>
              <w:t>Participation in an annual individual performance review, including taking responsibility for maintaining a record of own personal and/or professional development</w:t>
            </w:r>
          </w:p>
          <w:p w14:paraId="6D78DB45" w14:textId="77777777" w:rsidR="00646A86" w:rsidRPr="00B451E8" w:rsidRDefault="00646A86" w:rsidP="00D60E6C">
            <w:pPr>
              <w:numPr>
                <w:ilvl w:val="0"/>
                <w:numId w:val="5"/>
              </w:numPr>
              <w:spacing w:line="276" w:lineRule="auto"/>
              <w:rPr>
                <w:rFonts w:cstheme="minorHAnsi"/>
                <w:color w:val="000000" w:themeColor="text1"/>
              </w:rPr>
            </w:pPr>
            <w:r w:rsidRPr="00B451E8">
              <w:rPr>
                <w:rFonts w:cstheme="minorHAnsi"/>
                <w:color w:val="000000" w:themeColor="text1"/>
              </w:rPr>
              <w:t>Taking responsibility for own development, learning and performance and demonstrating skills and activities to others who are undertaking similar work</w:t>
            </w:r>
          </w:p>
          <w:p w14:paraId="5080D350" w14:textId="77777777" w:rsidR="00646A86" w:rsidRPr="00B451E8" w:rsidRDefault="00646A86" w:rsidP="00D60E6C">
            <w:pPr>
              <w:spacing w:line="276" w:lineRule="auto"/>
              <w:rPr>
                <w:rFonts w:cstheme="minorHAnsi"/>
                <w:color w:val="000000" w:themeColor="text1"/>
              </w:rPr>
            </w:pPr>
          </w:p>
          <w:p w14:paraId="7937779B" w14:textId="77777777" w:rsidR="00646A86" w:rsidRPr="00B451E8" w:rsidRDefault="00646A86" w:rsidP="00D60E6C">
            <w:pPr>
              <w:spacing w:line="276" w:lineRule="auto"/>
              <w:rPr>
                <w:rFonts w:cstheme="minorHAnsi"/>
                <w:bCs/>
                <w:color w:val="000000" w:themeColor="text1"/>
              </w:rPr>
            </w:pPr>
            <w:r w:rsidRPr="00B451E8">
              <w:rPr>
                <w:rFonts w:cstheme="minorHAnsi"/>
                <w:b/>
                <w:bCs/>
                <w:color w:val="000000" w:themeColor="text1"/>
              </w:rPr>
              <w:t>Quality:</w:t>
            </w:r>
          </w:p>
          <w:p w14:paraId="5FF46374" w14:textId="77777777" w:rsidR="00646A86" w:rsidRPr="00B451E8" w:rsidRDefault="00646A86" w:rsidP="00D60E6C">
            <w:pPr>
              <w:spacing w:line="276" w:lineRule="auto"/>
              <w:rPr>
                <w:rFonts w:cstheme="minorHAnsi"/>
                <w:color w:val="000000" w:themeColor="text1"/>
              </w:rPr>
            </w:pPr>
            <w:r w:rsidRPr="00B451E8">
              <w:rPr>
                <w:rFonts w:cstheme="minorHAnsi"/>
                <w:color w:val="000000" w:themeColor="text1"/>
              </w:rPr>
              <w:t>The post-holder will strive to maintain quality within the practice, and will:</w:t>
            </w:r>
          </w:p>
          <w:p w14:paraId="3D983394" w14:textId="77777777" w:rsidR="00646A86" w:rsidRPr="00B451E8" w:rsidRDefault="00646A86" w:rsidP="00D60E6C">
            <w:pPr>
              <w:numPr>
                <w:ilvl w:val="0"/>
                <w:numId w:val="6"/>
              </w:numPr>
              <w:spacing w:line="276" w:lineRule="auto"/>
              <w:rPr>
                <w:rFonts w:cstheme="minorHAnsi"/>
                <w:color w:val="000000" w:themeColor="text1"/>
              </w:rPr>
            </w:pPr>
            <w:r w:rsidRPr="00B451E8">
              <w:rPr>
                <w:rFonts w:cstheme="minorHAnsi"/>
                <w:color w:val="000000" w:themeColor="text1"/>
              </w:rPr>
              <w:t>Alert other team members to issues of quality and risk</w:t>
            </w:r>
          </w:p>
          <w:p w14:paraId="12FF97D3" w14:textId="77777777" w:rsidR="00646A86" w:rsidRPr="00B451E8" w:rsidRDefault="00646A86" w:rsidP="00D60E6C">
            <w:pPr>
              <w:numPr>
                <w:ilvl w:val="0"/>
                <w:numId w:val="6"/>
              </w:numPr>
              <w:spacing w:line="276" w:lineRule="auto"/>
              <w:rPr>
                <w:rFonts w:cstheme="minorHAnsi"/>
                <w:color w:val="000000" w:themeColor="text1"/>
              </w:rPr>
            </w:pPr>
            <w:r w:rsidRPr="00B451E8">
              <w:rPr>
                <w:rFonts w:cstheme="minorHAnsi"/>
                <w:color w:val="000000" w:themeColor="text1"/>
              </w:rPr>
              <w:t>Assess own performance and take accountability for own actions, either directly or under supervision</w:t>
            </w:r>
          </w:p>
          <w:p w14:paraId="72703212" w14:textId="77777777" w:rsidR="00646A86" w:rsidRPr="00B451E8" w:rsidRDefault="00646A86" w:rsidP="00D60E6C">
            <w:pPr>
              <w:numPr>
                <w:ilvl w:val="0"/>
                <w:numId w:val="6"/>
              </w:numPr>
              <w:spacing w:line="276" w:lineRule="auto"/>
              <w:rPr>
                <w:rFonts w:cstheme="minorHAnsi"/>
                <w:color w:val="000000" w:themeColor="text1"/>
              </w:rPr>
            </w:pPr>
            <w:r w:rsidRPr="00B451E8">
              <w:rPr>
                <w:rFonts w:cstheme="minorHAnsi"/>
                <w:color w:val="000000" w:themeColor="text1"/>
              </w:rPr>
              <w:t>Contribute to the effectiveness of the team by reflecting on own and team activities and making suggestions on ways to improve and enhance the team’s performance</w:t>
            </w:r>
          </w:p>
          <w:p w14:paraId="553DD420" w14:textId="77777777" w:rsidR="00646A86" w:rsidRPr="00B451E8" w:rsidRDefault="00646A86" w:rsidP="00D60E6C">
            <w:pPr>
              <w:numPr>
                <w:ilvl w:val="0"/>
                <w:numId w:val="6"/>
              </w:numPr>
              <w:spacing w:line="276" w:lineRule="auto"/>
              <w:rPr>
                <w:rFonts w:cstheme="minorHAnsi"/>
                <w:color w:val="000000" w:themeColor="text1"/>
              </w:rPr>
            </w:pPr>
            <w:r w:rsidRPr="00B451E8">
              <w:rPr>
                <w:rFonts w:cstheme="minorHAnsi"/>
                <w:color w:val="000000" w:themeColor="text1"/>
              </w:rPr>
              <w:t xml:space="preserve">Work effectively with individuals in other agencies to meet </w:t>
            </w:r>
            <w:proofErr w:type="spellStart"/>
            <w:r w:rsidRPr="00B451E8">
              <w:rPr>
                <w:rFonts w:cstheme="minorHAnsi"/>
                <w:color w:val="000000" w:themeColor="text1"/>
              </w:rPr>
              <w:t>patients</w:t>
            </w:r>
            <w:proofErr w:type="spellEnd"/>
            <w:r w:rsidRPr="00B451E8">
              <w:rPr>
                <w:rFonts w:cstheme="minorHAnsi"/>
                <w:color w:val="000000" w:themeColor="text1"/>
              </w:rPr>
              <w:t xml:space="preserve"> needs</w:t>
            </w:r>
          </w:p>
          <w:p w14:paraId="3FFFA591" w14:textId="77777777" w:rsidR="00646A86" w:rsidRPr="00B451E8" w:rsidRDefault="00646A86" w:rsidP="00D60E6C">
            <w:pPr>
              <w:numPr>
                <w:ilvl w:val="0"/>
                <w:numId w:val="6"/>
              </w:numPr>
              <w:spacing w:line="276" w:lineRule="auto"/>
              <w:rPr>
                <w:rFonts w:cstheme="minorHAnsi"/>
                <w:color w:val="000000" w:themeColor="text1"/>
              </w:rPr>
            </w:pPr>
            <w:r w:rsidRPr="00B451E8">
              <w:rPr>
                <w:rFonts w:cstheme="minorHAnsi"/>
                <w:color w:val="000000" w:themeColor="text1"/>
              </w:rPr>
              <w:t>Effectively manage own time, workload and resources</w:t>
            </w:r>
          </w:p>
          <w:p w14:paraId="4D7F92A0" w14:textId="77777777" w:rsidR="00646A86" w:rsidRPr="00B451E8" w:rsidRDefault="00646A86" w:rsidP="00D60E6C">
            <w:pPr>
              <w:spacing w:line="276" w:lineRule="auto"/>
              <w:rPr>
                <w:rFonts w:cstheme="minorHAnsi"/>
                <w:color w:val="000000" w:themeColor="text1"/>
              </w:rPr>
            </w:pPr>
          </w:p>
          <w:p w14:paraId="3228F3FE" w14:textId="77777777" w:rsidR="00646A86" w:rsidRPr="00B451E8" w:rsidRDefault="00646A86" w:rsidP="00D60E6C">
            <w:pPr>
              <w:spacing w:line="276" w:lineRule="auto"/>
              <w:rPr>
                <w:rFonts w:cstheme="minorHAnsi"/>
                <w:b/>
                <w:bCs/>
                <w:color w:val="000000" w:themeColor="text1"/>
              </w:rPr>
            </w:pPr>
            <w:r w:rsidRPr="00B451E8">
              <w:rPr>
                <w:rFonts w:cstheme="minorHAnsi"/>
                <w:b/>
                <w:bCs/>
                <w:color w:val="000000" w:themeColor="text1"/>
              </w:rPr>
              <w:t>Communication:</w:t>
            </w:r>
          </w:p>
          <w:p w14:paraId="68253861" w14:textId="77777777" w:rsidR="00646A86" w:rsidRPr="00B451E8" w:rsidRDefault="00646A86" w:rsidP="00D60E6C">
            <w:pPr>
              <w:spacing w:line="276" w:lineRule="auto"/>
              <w:rPr>
                <w:rFonts w:cstheme="minorHAnsi"/>
                <w:bCs/>
                <w:color w:val="000000" w:themeColor="text1"/>
              </w:rPr>
            </w:pPr>
            <w:r w:rsidRPr="00B451E8">
              <w:rPr>
                <w:rFonts w:cstheme="minorHAnsi"/>
                <w:bCs/>
                <w:color w:val="000000" w:themeColor="text1"/>
              </w:rPr>
              <w:t>The post-holder should recognize the importance of effective communication within the team and will strive to:</w:t>
            </w:r>
          </w:p>
          <w:p w14:paraId="76F0CAA9" w14:textId="77777777" w:rsidR="00646A86" w:rsidRPr="00B451E8" w:rsidRDefault="00646A86" w:rsidP="00D60E6C">
            <w:pPr>
              <w:numPr>
                <w:ilvl w:val="0"/>
                <w:numId w:val="7"/>
              </w:numPr>
              <w:spacing w:line="276" w:lineRule="auto"/>
              <w:rPr>
                <w:rFonts w:cstheme="minorHAnsi"/>
                <w:bCs/>
                <w:color w:val="000000" w:themeColor="text1"/>
              </w:rPr>
            </w:pPr>
            <w:r w:rsidRPr="00B451E8">
              <w:rPr>
                <w:rFonts w:cstheme="minorHAnsi"/>
                <w:color w:val="000000" w:themeColor="text1"/>
              </w:rPr>
              <w:t>Communicate effectively with other team members</w:t>
            </w:r>
          </w:p>
          <w:p w14:paraId="0E9BA50B" w14:textId="77777777" w:rsidR="00646A86" w:rsidRPr="00B451E8" w:rsidRDefault="00646A86" w:rsidP="00D60E6C">
            <w:pPr>
              <w:numPr>
                <w:ilvl w:val="0"/>
                <w:numId w:val="7"/>
              </w:numPr>
              <w:spacing w:line="276" w:lineRule="auto"/>
              <w:rPr>
                <w:rFonts w:cstheme="minorHAnsi"/>
                <w:bCs/>
                <w:color w:val="000000" w:themeColor="text1"/>
              </w:rPr>
            </w:pPr>
            <w:r w:rsidRPr="00B451E8">
              <w:rPr>
                <w:rFonts w:cstheme="minorHAnsi"/>
                <w:color w:val="000000" w:themeColor="text1"/>
              </w:rPr>
              <w:t>Communicate effectively with patients and carers</w:t>
            </w:r>
          </w:p>
          <w:p w14:paraId="04173CFD" w14:textId="77777777" w:rsidR="00646A86" w:rsidRPr="00B451E8" w:rsidRDefault="00646A86" w:rsidP="00D60E6C">
            <w:pPr>
              <w:numPr>
                <w:ilvl w:val="0"/>
                <w:numId w:val="7"/>
              </w:numPr>
              <w:spacing w:line="276" w:lineRule="auto"/>
              <w:rPr>
                <w:rFonts w:cstheme="minorHAnsi"/>
                <w:bCs/>
                <w:color w:val="000000" w:themeColor="text1"/>
              </w:rPr>
            </w:pPr>
            <w:r w:rsidRPr="00B451E8">
              <w:rPr>
                <w:rFonts w:cstheme="minorHAnsi"/>
                <w:color w:val="000000" w:themeColor="text1"/>
              </w:rPr>
              <w:t>Recognize people’s needs for alternative methods of communication and respond accordingly</w:t>
            </w:r>
          </w:p>
          <w:p w14:paraId="0A8B6CE9" w14:textId="77777777" w:rsidR="00646A86" w:rsidRPr="00B451E8" w:rsidRDefault="00646A86" w:rsidP="00D60E6C">
            <w:pPr>
              <w:spacing w:line="276" w:lineRule="auto"/>
              <w:rPr>
                <w:rFonts w:cstheme="minorHAnsi"/>
                <w:b/>
                <w:bCs/>
                <w:color w:val="000000" w:themeColor="text1"/>
              </w:rPr>
            </w:pPr>
          </w:p>
          <w:p w14:paraId="21DDE68F" w14:textId="77777777" w:rsidR="00646A86" w:rsidRPr="00B451E8" w:rsidRDefault="00646A86" w:rsidP="00D60E6C">
            <w:pPr>
              <w:spacing w:line="276" w:lineRule="auto"/>
              <w:rPr>
                <w:rFonts w:cstheme="minorHAnsi"/>
                <w:bCs/>
                <w:color w:val="000000" w:themeColor="text1"/>
              </w:rPr>
            </w:pPr>
            <w:r w:rsidRPr="00B451E8">
              <w:rPr>
                <w:rFonts w:cstheme="minorHAnsi"/>
                <w:b/>
                <w:bCs/>
                <w:color w:val="000000" w:themeColor="text1"/>
              </w:rPr>
              <w:t>Contribution to the implementation of services:</w:t>
            </w:r>
          </w:p>
          <w:p w14:paraId="58E2D377" w14:textId="77777777" w:rsidR="00646A86" w:rsidRPr="00B451E8" w:rsidRDefault="00646A86" w:rsidP="00D60E6C">
            <w:pPr>
              <w:spacing w:line="276" w:lineRule="auto"/>
              <w:rPr>
                <w:rFonts w:cstheme="minorHAnsi"/>
                <w:color w:val="000000" w:themeColor="text1"/>
              </w:rPr>
            </w:pPr>
            <w:r w:rsidRPr="00B451E8">
              <w:rPr>
                <w:rFonts w:cstheme="minorHAnsi"/>
                <w:color w:val="000000" w:themeColor="text1"/>
              </w:rPr>
              <w:t>The post-holder will:</w:t>
            </w:r>
          </w:p>
          <w:p w14:paraId="10D75C11" w14:textId="77777777" w:rsidR="00646A86" w:rsidRPr="00B451E8" w:rsidRDefault="00646A86" w:rsidP="00D60E6C">
            <w:pPr>
              <w:numPr>
                <w:ilvl w:val="0"/>
                <w:numId w:val="8"/>
              </w:numPr>
              <w:spacing w:line="276" w:lineRule="auto"/>
              <w:rPr>
                <w:rFonts w:cstheme="minorHAnsi"/>
                <w:color w:val="000000" w:themeColor="text1"/>
              </w:rPr>
            </w:pPr>
            <w:r w:rsidRPr="00B451E8">
              <w:rPr>
                <w:rFonts w:cstheme="minorHAnsi"/>
                <w:color w:val="000000" w:themeColor="text1"/>
              </w:rPr>
              <w:t>Apply practice policies, standards and guidance</w:t>
            </w:r>
          </w:p>
          <w:p w14:paraId="30F3B7DE" w14:textId="77777777" w:rsidR="00646A86" w:rsidRPr="00B451E8" w:rsidRDefault="00646A86" w:rsidP="00D60E6C">
            <w:pPr>
              <w:numPr>
                <w:ilvl w:val="0"/>
                <w:numId w:val="8"/>
              </w:numPr>
              <w:spacing w:line="276" w:lineRule="auto"/>
              <w:rPr>
                <w:rFonts w:cstheme="minorHAnsi"/>
                <w:color w:val="000000" w:themeColor="text1"/>
              </w:rPr>
            </w:pPr>
            <w:r w:rsidRPr="00B451E8">
              <w:rPr>
                <w:rFonts w:cstheme="minorHAnsi"/>
                <w:color w:val="000000" w:themeColor="text1"/>
              </w:rPr>
              <w:t>Discuss with other members of the team how the policies, standards and guidelines will affect own work</w:t>
            </w:r>
          </w:p>
          <w:p w14:paraId="10E18243" w14:textId="77777777" w:rsidR="00646A86" w:rsidRPr="00B451E8" w:rsidRDefault="00646A86" w:rsidP="00D60E6C">
            <w:pPr>
              <w:numPr>
                <w:ilvl w:val="0"/>
                <w:numId w:val="8"/>
              </w:numPr>
              <w:spacing w:line="276" w:lineRule="auto"/>
              <w:rPr>
                <w:rFonts w:cstheme="minorHAnsi"/>
                <w:color w:val="000000" w:themeColor="text1"/>
              </w:rPr>
            </w:pPr>
            <w:r w:rsidRPr="00B451E8">
              <w:rPr>
                <w:rFonts w:cstheme="minorHAnsi"/>
                <w:color w:val="000000" w:themeColor="text1"/>
              </w:rPr>
              <w:t>Participate in audit where appropriate</w:t>
            </w:r>
          </w:p>
          <w:p w14:paraId="7DF0C30C" w14:textId="309DBC3D" w:rsidR="00BE23BC" w:rsidRPr="00B451E8" w:rsidRDefault="00BE23BC" w:rsidP="00D60E6C">
            <w:pPr>
              <w:spacing w:line="276" w:lineRule="auto"/>
              <w:rPr>
                <w:rFonts w:cstheme="minorHAnsi"/>
                <w:color w:val="000000" w:themeColor="text1"/>
              </w:rPr>
            </w:pPr>
          </w:p>
        </w:tc>
      </w:tr>
    </w:tbl>
    <w:p w14:paraId="5680121E" w14:textId="77777777" w:rsidR="007B2D01" w:rsidRPr="00B451E8" w:rsidRDefault="007B2D01" w:rsidP="00D60E6C">
      <w:pPr>
        <w:spacing w:line="276" w:lineRule="auto"/>
        <w:rPr>
          <w:rFonts w:cstheme="minorHAnsi"/>
          <w:b/>
          <w:color w:val="000000" w:themeColor="text1"/>
          <w:u w:val="single"/>
        </w:rPr>
      </w:pPr>
    </w:p>
    <w:p w14:paraId="2A924A78" w14:textId="77777777" w:rsidR="00CA7221" w:rsidRPr="00B451E8" w:rsidRDefault="00CA7221" w:rsidP="00D60E6C">
      <w:pPr>
        <w:tabs>
          <w:tab w:val="left" w:pos="1632"/>
        </w:tabs>
        <w:spacing w:line="276" w:lineRule="auto"/>
        <w:rPr>
          <w:rFonts w:cstheme="minorHAnsi"/>
          <w:b/>
          <w:color w:val="000000" w:themeColor="text1"/>
          <w:u w:val="single"/>
        </w:rPr>
      </w:pPr>
    </w:p>
    <w:p w14:paraId="23468706" w14:textId="5549BD74" w:rsidR="008E2A92" w:rsidRPr="00B451E8" w:rsidRDefault="000838E3" w:rsidP="00D60E6C">
      <w:pPr>
        <w:tabs>
          <w:tab w:val="left" w:pos="1632"/>
        </w:tabs>
        <w:spacing w:line="276" w:lineRule="auto"/>
        <w:rPr>
          <w:rFonts w:cstheme="minorHAnsi"/>
          <w:color w:val="000000" w:themeColor="text1"/>
        </w:rPr>
      </w:pPr>
      <w:r w:rsidRPr="00B451E8">
        <w:rPr>
          <w:rFonts w:cstheme="minorHAnsi"/>
          <w:color w:val="000000" w:themeColor="text1"/>
        </w:rPr>
        <w:t>The person specification for this role is detailed overleaf.</w:t>
      </w:r>
    </w:p>
    <w:p w14:paraId="7EFDA24A" w14:textId="77777777" w:rsidR="00645C9B" w:rsidRPr="00B451E8" w:rsidRDefault="00645C9B" w:rsidP="00D60E6C">
      <w:pPr>
        <w:tabs>
          <w:tab w:val="left" w:pos="1632"/>
        </w:tabs>
        <w:spacing w:line="276" w:lineRule="auto"/>
        <w:rPr>
          <w:rFonts w:cstheme="minorHAnsi"/>
          <w:b/>
          <w:color w:val="000000" w:themeColor="text1"/>
          <w:u w:val="single"/>
        </w:rPr>
      </w:pPr>
    </w:p>
    <w:tbl>
      <w:tblPr>
        <w:tblStyle w:val="TableGrid"/>
        <w:tblW w:w="5000" w:type="pct"/>
        <w:tblLook w:val="04A0" w:firstRow="1" w:lastRow="0" w:firstColumn="1" w:lastColumn="0" w:noHBand="0" w:noVBand="1"/>
      </w:tblPr>
      <w:tblGrid>
        <w:gridCol w:w="7395"/>
        <w:gridCol w:w="1473"/>
        <w:gridCol w:w="1582"/>
      </w:tblGrid>
      <w:tr w:rsidR="00B451E8" w:rsidRPr="00B451E8" w14:paraId="1C55AB68" w14:textId="77777777" w:rsidTr="00D60E6C">
        <w:tc>
          <w:tcPr>
            <w:tcW w:w="5000" w:type="pct"/>
            <w:gridSpan w:val="3"/>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11BD0AD8" w14:textId="3FEB4B3E" w:rsidR="00D60E6C" w:rsidRPr="00B451E8" w:rsidRDefault="00A00488">
            <w:pPr>
              <w:tabs>
                <w:tab w:val="left" w:pos="1632"/>
              </w:tabs>
              <w:jc w:val="center"/>
              <w:rPr>
                <w:rFonts w:cstheme="minorHAnsi"/>
                <w:b/>
                <w:color w:val="000000" w:themeColor="text1"/>
              </w:rPr>
            </w:pPr>
            <w:r w:rsidRPr="00B451E8">
              <w:rPr>
                <w:rFonts w:cstheme="minorHAnsi"/>
                <w:b/>
                <w:color w:val="000000" w:themeColor="text1"/>
                <w:u w:val="single"/>
              </w:rPr>
              <w:lastRenderedPageBreak/>
              <w:br w:type="page"/>
            </w:r>
            <w:r w:rsidR="001F5999" w:rsidRPr="00B451E8">
              <w:rPr>
                <w:rFonts w:cstheme="minorHAnsi"/>
                <w:b/>
                <w:color w:val="000000" w:themeColor="text1"/>
              </w:rPr>
              <w:t>P</w:t>
            </w:r>
            <w:r w:rsidR="00D60E6C" w:rsidRPr="00B451E8">
              <w:rPr>
                <w:rFonts w:cstheme="minorHAnsi"/>
                <w:b/>
                <w:color w:val="000000" w:themeColor="text1"/>
              </w:rPr>
              <w:t xml:space="preserve">erson specification – PCN </w:t>
            </w:r>
            <w:r w:rsidR="00460E75" w:rsidRPr="00B451E8">
              <w:rPr>
                <w:rFonts w:cstheme="minorHAnsi"/>
                <w:b/>
                <w:color w:val="000000" w:themeColor="text1"/>
              </w:rPr>
              <w:t>Nurse Associate</w:t>
            </w:r>
            <w:r w:rsidR="00D60E6C" w:rsidRPr="00B451E8">
              <w:rPr>
                <w:rFonts w:cstheme="minorHAnsi"/>
                <w:b/>
                <w:color w:val="000000" w:themeColor="text1"/>
              </w:rPr>
              <w:t xml:space="preserve"> </w:t>
            </w:r>
          </w:p>
        </w:tc>
      </w:tr>
      <w:tr w:rsidR="00B451E8" w:rsidRPr="00B451E8" w14:paraId="7152AD33" w14:textId="77777777" w:rsidTr="00D60E6C">
        <w:tc>
          <w:tcPr>
            <w:tcW w:w="3538" w:type="pct"/>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1D9D6B55" w14:textId="77777777" w:rsidR="00D60E6C" w:rsidRPr="00B451E8" w:rsidRDefault="00D60E6C">
            <w:pPr>
              <w:tabs>
                <w:tab w:val="left" w:pos="1632"/>
              </w:tabs>
              <w:rPr>
                <w:rFonts w:cstheme="minorHAnsi"/>
                <w:b/>
                <w:color w:val="000000" w:themeColor="text1"/>
              </w:rPr>
            </w:pPr>
            <w:r w:rsidRPr="00B451E8">
              <w:rPr>
                <w:rFonts w:cstheme="minorHAnsi"/>
                <w:b/>
                <w:color w:val="000000" w:themeColor="text1"/>
              </w:rPr>
              <w:t>Qualifications</w:t>
            </w:r>
          </w:p>
        </w:tc>
        <w:tc>
          <w:tcPr>
            <w:tcW w:w="705" w:type="pct"/>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3B2B5859" w14:textId="77777777" w:rsidR="00D60E6C" w:rsidRPr="00B451E8" w:rsidRDefault="00D60E6C">
            <w:pPr>
              <w:tabs>
                <w:tab w:val="left" w:pos="1632"/>
              </w:tabs>
              <w:jc w:val="center"/>
              <w:rPr>
                <w:rFonts w:cstheme="minorHAnsi"/>
                <w:b/>
                <w:color w:val="000000" w:themeColor="text1"/>
              </w:rPr>
            </w:pPr>
            <w:r w:rsidRPr="00B451E8">
              <w:rPr>
                <w:rFonts w:cstheme="minorHAnsi"/>
                <w:b/>
                <w:color w:val="000000" w:themeColor="text1"/>
              </w:rPr>
              <w:t>Essential</w:t>
            </w:r>
          </w:p>
        </w:tc>
        <w:tc>
          <w:tcPr>
            <w:tcW w:w="757" w:type="pct"/>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08E91837" w14:textId="77777777" w:rsidR="00D60E6C" w:rsidRPr="00B451E8" w:rsidRDefault="00D60E6C">
            <w:pPr>
              <w:tabs>
                <w:tab w:val="left" w:pos="1632"/>
              </w:tabs>
              <w:jc w:val="center"/>
              <w:rPr>
                <w:rFonts w:cstheme="minorHAnsi"/>
                <w:b/>
                <w:color w:val="000000" w:themeColor="text1"/>
              </w:rPr>
            </w:pPr>
            <w:r w:rsidRPr="00B451E8">
              <w:rPr>
                <w:rFonts w:cstheme="minorHAnsi"/>
                <w:b/>
                <w:color w:val="000000" w:themeColor="text1"/>
              </w:rPr>
              <w:t>Desirable</w:t>
            </w:r>
          </w:p>
        </w:tc>
      </w:tr>
      <w:tr w:rsidR="00B451E8" w:rsidRPr="00B451E8" w14:paraId="1388CAAC" w14:textId="77777777" w:rsidTr="00D60E6C">
        <w:tc>
          <w:tcPr>
            <w:tcW w:w="3538" w:type="pct"/>
            <w:tcBorders>
              <w:top w:val="single" w:sz="4" w:space="0" w:color="auto"/>
              <w:left w:val="single" w:sz="4" w:space="0" w:color="auto"/>
              <w:bottom w:val="single" w:sz="4" w:space="0" w:color="auto"/>
              <w:right w:val="single" w:sz="4" w:space="0" w:color="auto"/>
            </w:tcBorders>
            <w:hideMark/>
          </w:tcPr>
          <w:p w14:paraId="7268BF8D" w14:textId="77777777" w:rsidR="008F1547" w:rsidRPr="00B451E8" w:rsidRDefault="008F1547" w:rsidP="008F1547">
            <w:pPr>
              <w:tabs>
                <w:tab w:val="left" w:pos="1632"/>
              </w:tabs>
              <w:rPr>
                <w:rFonts w:cstheme="minorHAnsi"/>
                <w:color w:val="000000" w:themeColor="text1"/>
              </w:rPr>
            </w:pPr>
            <w:bookmarkStart w:id="3" w:name="_Hlk102141155"/>
            <w:r w:rsidRPr="00B451E8">
              <w:rPr>
                <w:rFonts w:cstheme="minorHAnsi"/>
                <w:color w:val="000000" w:themeColor="text1"/>
              </w:rPr>
              <w:t xml:space="preserve">Registered nursing associate and on the </w:t>
            </w:r>
            <w:hyperlink r:id="rId8" w:history="1">
              <w:r w:rsidRPr="00B451E8">
                <w:rPr>
                  <w:rFonts w:cstheme="minorHAnsi"/>
                  <w:color w:val="000000" w:themeColor="text1"/>
                </w:rPr>
                <w:t>NMC register</w:t>
              </w:r>
            </w:hyperlink>
          </w:p>
          <w:p w14:paraId="0BCB78B7" w14:textId="7EE11ACA" w:rsidR="008F1547" w:rsidRPr="00B451E8" w:rsidRDefault="008F1547" w:rsidP="008F1547">
            <w:pPr>
              <w:tabs>
                <w:tab w:val="left" w:pos="1632"/>
              </w:tabs>
              <w:rPr>
                <w:rFonts w:cstheme="minorHAnsi"/>
                <w:color w:val="000000" w:themeColor="text1"/>
              </w:rPr>
            </w:pPr>
          </w:p>
        </w:tc>
        <w:tc>
          <w:tcPr>
            <w:tcW w:w="705" w:type="pct"/>
            <w:tcBorders>
              <w:top w:val="single" w:sz="4" w:space="0" w:color="auto"/>
              <w:left w:val="single" w:sz="4" w:space="0" w:color="auto"/>
              <w:bottom w:val="single" w:sz="4" w:space="0" w:color="auto"/>
              <w:right w:val="single" w:sz="4" w:space="0" w:color="auto"/>
            </w:tcBorders>
            <w:hideMark/>
          </w:tcPr>
          <w:p w14:paraId="17E2A946" w14:textId="2FA7926C" w:rsidR="008F1547" w:rsidRPr="00B451E8" w:rsidRDefault="008F1547" w:rsidP="008F1547">
            <w:pPr>
              <w:tabs>
                <w:tab w:val="left" w:pos="1632"/>
              </w:tabs>
              <w:jc w:val="center"/>
              <w:rPr>
                <w:rFonts w:cstheme="minorHAnsi"/>
                <w:color w:val="000000" w:themeColor="text1"/>
              </w:rPr>
            </w:pPr>
            <w:r w:rsidRPr="00B451E8">
              <w:rPr>
                <w:rFonts w:cstheme="minorHAnsi"/>
                <w:color w:val="000000" w:themeColor="text1"/>
              </w:rPr>
              <w:sym w:font="Wingdings" w:char="F0FC"/>
            </w:r>
          </w:p>
        </w:tc>
        <w:tc>
          <w:tcPr>
            <w:tcW w:w="757" w:type="pct"/>
            <w:tcBorders>
              <w:top w:val="single" w:sz="4" w:space="0" w:color="auto"/>
              <w:left w:val="single" w:sz="4" w:space="0" w:color="auto"/>
              <w:bottom w:val="single" w:sz="4" w:space="0" w:color="auto"/>
              <w:right w:val="single" w:sz="4" w:space="0" w:color="auto"/>
            </w:tcBorders>
          </w:tcPr>
          <w:p w14:paraId="6D849D05" w14:textId="77777777" w:rsidR="008F1547" w:rsidRPr="00B451E8" w:rsidRDefault="008F1547" w:rsidP="008F1547">
            <w:pPr>
              <w:tabs>
                <w:tab w:val="left" w:pos="1632"/>
              </w:tabs>
              <w:jc w:val="center"/>
              <w:rPr>
                <w:rFonts w:cstheme="minorHAnsi"/>
                <w:color w:val="000000" w:themeColor="text1"/>
              </w:rPr>
            </w:pPr>
          </w:p>
        </w:tc>
      </w:tr>
      <w:tr w:rsidR="00B451E8" w:rsidRPr="00B451E8" w14:paraId="0F3DAC78" w14:textId="77777777" w:rsidTr="00D60E6C">
        <w:tc>
          <w:tcPr>
            <w:tcW w:w="3538" w:type="pct"/>
            <w:tcBorders>
              <w:top w:val="single" w:sz="4" w:space="0" w:color="auto"/>
              <w:left w:val="single" w:sz="4" w:space="0" w:color="auto"/>
              <w:bottom w:val="single" w:sz="4" w:space="0" w:color="auto"/>
              <w:right w:val="single" w:sz="4" w:space="0" w:color="auto"/>
            </w:tcBorders>
          </w:tcPr>
          <w:p w14:paraId="4ECCE56F" w14:textId="77777777" w:rsidR="008F1547" w:rsidRPr="00B451E8" w:rsidRDefault="008F1547" w:rsidP="008F1547">
            <w:pPr>
              <w:tabs>
                <w:tab w:val="left" w:pos="1632"/>
              </w:tabs>
              <w:rPr>
                <w:rFonts w:cstheme="minorHAnsi"/>
                <w:color w:val="000000" w:themeColor="text1"/>
              </w:rPr>
            </w:pPr>
            <w:bookmarkStart w:id="4" w:name="_Hlk102141169"/>
            <w:bookmarkEnd w:id="3"/>
            <w:r w:rsidRPr="00B451E8">
              <w:rPr>
                <w:rFonts w:cstheme="minorHAnsi"/>
                <w:color w:val="000000" w:themeColor="text1"/>
              </w:rPr>
              <w:t xml:space="preserve">Meets the specific qualification and training requirements as specified in the Nursing Midwifery Standards of proficiency by having undertaken and completed the </w:t>
            </w:r>
            <w:hyperlink r:id="rId9" w:history="1">
              <w:r w:rsidRPr="00B451E8">
                <w:rPr>
                  <w:rFonts w:cstheme="minorHAnsi"/>
                  <w:color w:val="000000" w:themeColor="text1"/>
                </w:rPr>
                <w:t>two-year Foundation Degree</w:t>
              </w:r>
            </w:hyperlink>
            <w:r w:rsidRPr="00B451E8">
              <w:rPr>
                <w:rFonts w:cstheme="minorHAnsi"/>
                <w:color w:val="000000" w:themeColor="text1"/>
              </w:rPr>
              <w:t xml:space="preserve"> delivered by a Nursing and Midwifery Council (NMC) approved provider</w:t>
            </w:r>
          </w:p>
          <w:bookmarkEnd w:id="4"/>
          <w:p w14:paraId="216C0910" w14:textId="4AA8F507" w:rsidR="008F1547" w:rsidRPr="00B451E8" w:rsidRDefault="008F1547" w:rsidP="008F1547">
            <w:pPr>
              <w:tabs>
                <w:tab w:val="left" w:pos="1632"/>
              </w:tabs>
              <w:rPr>
                <w:rFonts w:cstheme="minorHAnsi"/>
                <w:color w:val="000000" w:themeColor="text1"/>
              </w:rPr>
            </w:pPr>
          </w:p>
        </w:tc>
        <w:tc>
          <w:tcPr>
            <w:tcW w:w="705" w:type="pct"/>
            <w:tcBorders>
              <w:top w:val="single" w:sz="4" w:space="0" w:color="auto"/>
              <w:left w:val="single" w:sz="4" w:space="0" w:color="auto"/>
              <w:bottom w:val="single" w:sz="4" w:space="0" w:color="auto"/>
              <w:right w:val="single" w:sz="4" w:space="0" w:color="auto"/>
            </w:tcBorders>
          </w:tcPr>
          <w:p w14:paraId="48A4699A" w14:textId="5480D1A9" w:rsidR="008F1547" w:rsidRPr="00B451E8" w:rsidRDefault="008F1547" w:rsidP="008F1547">
            <w:pPr>
              <w:tabs>
                <w:tab w:val="left" w:pos="1632"/>
              </w:tabs>
              <w:jc w:val="center"/>
              <w:rPr>
                <w:rFonts w:cstheme="minorHAnsi"/>
                <w:color w:val="000000" w:themeColor="text1"/>
              </w:rPr>
            </w:pPr>
            <w:r w:rsidRPr="00B451E8">
              <w:rPr>
                <w:rFonts w:cstheme="minorHAnsi"/>
                <w:color w:val="000000" w:themeColor="text1"/>
              </w:rPr>
              <w:sym w:font="Wingdings" w:char="F0FC"/>
            </w:r>
          </w:p>
        </w:tc>
        <w:tc>
          <w:tcPr>
            <w:tcW w:w="757" w:type="pct"/>
            <w:tcBorders>
              <w:top w:val="single" w:sz="4" w:space="0" w:color="auto"/>
              <w:left w:val="single" w:sz="4" w:space="0" w:color="auto"/>
              <w:bottom w:val="single" w:sz="4" w:space="0" w:color="auto"/>
              <w:right w:val="single" w:sz="4" w:space="0" w:color="auto"/>
            </w:tcBorders>
          </w:tcPr>
          <w:p w14:paraId="66741B06" w14:textId="77777777" w:rsidR="008F1547" w:rsidRPr="00B451E8" w:rsidRDefault="008F1547" w:rsidP="008F1547">
            <w:pPr>
              <w:tabs>
                <w:tab w:val="left" w:pos="1632"/>
              </w:tabs>
              <w:jc w:val="center"/>
              <w:rPr>
                <w:rFonts w:cstheme="minorHAnsi"/>
                <w:color w:val="000000" w:themeColor="text1"/>
              </w:rPr>
            </w:pPr>
          </w:p>
        </w:tc>
      </w:tr>
      <w:tr w:rsidR="00B451E8" w:rsidRPr="00B451E8" w14:paraId="4C20581A" w14:textId="77777777" w:rsidTr="00D60E6C">
        <w:tc>
          <w:tcPr>
            <w:tcW w:w="3538" w:type="pct"/>
            <w:tcBorders>
              <w:top w:val="single" w:sz="4" w:space="0" w:color="auto"/>
              <w:left w:val="single" w:sz="4" w:space="0" w:color="auto"/>
              <w:bottom w:val="single" w:sz="4" w:space="0" w:color="auto"/>
              <w:right w:val="single" w:sz="4" w:space="0" w:color="auto"/>
            </w:tcBorders>
            <w:hideMark/>
          </w:tcPr>
          <w:p w14:paraId="01D3D3B9" w14:textId="079FC41E" w:rsidR="008F1547" w:rsidRPr="00B451E8" w:rsidRDefault="008F1547" w:rsidP="008F1547">
            <w:pPr>
              <w:tabs>
                <w:tab w:val="left" w:pos="1632"/>
              </w:tabs>
              <w:rPr>
                <w:rFonts w:cstheme="minorHAnsi"/>
                <w:color w:val="000000" w:themeColor="text1"/>
              </w:rPr>
            </w:pPr>
            <w:bookmarkStart w:id="5" w:name="_Hlk102141185"/>
            <w:r w:rsidRPr="00B451E8">
              <w:rPr>
                <w:rFonts w:cstheme="minorHAnsi"/>
                <w:color w:val="000000" w:themeColor="text1"/>
              </w:rPr>
              <w:t xml:space="preserve">Is registered with the NMC and revalidation is undertaken in line with </w:t>
            </w:r>
            <w:hyperlink r:id="rId10" w:history="1">
              <w:r w:rsidRPr="00B451E8">
                <w:rPr>
                  <w:rFonts w:cstheme="minorHAnsi"/>
                  <w:color w:val="000000" w:themeColor="text1"/>
                </w:rPr>
                <w:t>NMC requirements</w:t>
              </w:r>
            </w:hyperlink>
            <w:bookmarkEnd w:id="5"/>
          </w:p>
        </w:tc>
        <w:tc>
          <w:tcPr>
            <w:tcW w:w="705" w:type="pct"/>
            <w:tcBorders>
              <w:top w:val="single" w:sz="4" w:space="0" w:color="auto"/>
              <w:left w:val="single" w:sz="4" w:space="0" w:color="auto"/>
              <w:bottom w:val="single" w:sz="4" w:space="0" w:color="auto"/>
              <w:right w:val="single" w:sz="4" w:space="0" w:color="auto"/>
            </w:tcBorders>
            <w:hideMark/>
          </w:tcPr>
          <w:p w14:paraId="366E0C44" w14:textId="27A69CAC" w:rsidR="008F1547" w:rsidRPr="00B451E8" w:rsidRDefault="008F1547" w:rsidP="008F1547">
            <w:pPr>
              <w:tabs>
                <w:tab w:val="left" w:pos="1632"/>
              </w:tabs>
              <w:jc w:val="center"/>
              <w:rPr>
                <w:rFonts w:cstheme="minorHAnsi"/>
                <w:color w:val="000000" w:themeColor="text1"/>
              </w:rPr>
            </w:pPr>
            <w:r w:rsidRPr="00B451E8">
              <w:rPr>
                <w:rFonts w:cstheme="minorHAnsi"/>
                <w:color w:val="000000" w:themeColor="text1"/>
              </w:rPr>
              <w:sym w:font="Wingdings" w:char="F0FC"/>
            </w:r>
          </w:p>
        </w:tc>
        <w:tc>
          <w:tcPr>
            <w:tcW w:w="757" w:type="pct"/>
            <w:tcBorders>
              <w:top w:val="single" w:sz="4" w:space="0" w:color="auto"/>
              <w:left w:val="single" w:sz="4" w:space="0" w:color="auto"/>
              <w:bottom w:val="single" w:sz="4" w:space="0" w:color="auto"/>
              <w:right w:val="single" w:sz="4" w:space="0" w:color="auto"/>
            </w:tcBorders>
          </w:tcPr>
          <w:p w14:paraId="36D95F0D" w14:textId="77777777" w:rsidR="008F1547" w:rsidRPr="00B451E8" w:rsidRDefault="008F1547" w:rsidP="008F1547">
            <w:pPr>
              <w:tabs>
                <w:tab w:val="left" w:pos="1632"/>
              </w:tabs>
              <w:jc w:val="center"/>
              <w:rPr>
                <w:rFonts w:cstheme="minorHAnsi"/>
                <w:color w:val="000000" w:themeColor="text1"/>
              </w:rPr>
            </w:pPr>
          </w:p>
        </w:tc>
      </w:tr>
      <w:tr w:rsidR="00B451E8" w:rsidRPr="00B451E8" w14:paraId="74581B53" w14:textId="77777777" w:rsidTr="00D60E6C">
        <w:tc>
          <w:tcPr>
            <w:tcW w:w="3538" w:type="pct"/>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0FE0CA3F" w14:textId="77777777" w:rsidR="00D60E6C" w:rsidRPr="00B451E8" w:rsidRDefault="00D60E6C">
            <w:pPr>
              <w:tabs>
                <w:tab w:val="left" w:pos="1632"/>
              </w:tabs>
              <w:rPr>
                <w:rFonts w:cstheme="minorHAnsi"/>
                <w:b/>
                <w:color w:val="000000" w:themeColor="text1"/>
              </w:rPr>
            </w:pPr>
            <w:r w:rsidRPr="00B451E8">
              <w:rPr>
                <w:rFonts w:cstheme="minorHAnsi"/>
                <w:b/>
                <w:color w:val="000000" w:themeColor="text1"/>
              </w:rPr>
              <w:t>Experience</w:t>
            </w:r>
          </w:p>
        </w:tc>
        <w:tc>
          <w:tcPr>
            <w:tcW w:w="705" w:type="pct"/>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3DBB7C79" w14:textId="77777777" w:rsidR="00D60E6C" w:rsidRPr="00B451E8" w:rsidRDefault="00D60E6C">
            <w:pPr>
              <w:tabs>
                <w:tab w:val="left" w:pos="1632"/>
              </w:tabs>
              <w:jc w:val="center"/>
              <w:rPr>
                <w:rFonts w:cstheme="minorHAnsi"/>
                <w:b/>
                <w:color w:val="000000" w:themeColor="text1"/>
              </w:rPr>
            </w:pPr>
            <w:r w:rsidRPr="00B451E8">
              <w:rPr>
                <w:rFonts w:cstheme="minorHAnsi"/>
                <w:b/>
                <w:color w:val="000000" w:themeColor="text1"/>
              </w:rPr>
              <w:t>Essential</w:t>
            </w:r>
          </w:p>
        </w:tc>
        <w:tc>
          <w:tcPr>
            <w:tcW w:w="757" w:type="pct"/>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5CA30087" w14:textId="77777777" w:rsidR="00D60E6C" w:rsidRPr="00B451E8" w:rsidRDefault="00D60E6C">
            <w:pPr>
              <w:tabs>
                <w:tab w:val="left" w:pos="1632"/>
              </w:tabs>
              <w:jc w:val="center"/>
              <w:rPr>
                <w:rFonts w:cstheme="minorHAnsi"/>
                <w:b/>
                <w:color w:val="000000" w:themeColor="text1"/>
              </w:rPr>
            </w:pPr>
            <w:r w:rsidRPr="00B451E8">
              <w:rPr>
                <w:rFonts w:cstheme="minorHAnsi"/>
                <w:b/>
                <w:color w:val="000000" w:themeColor="text1"/>
              </w:rPr>
              <w:t>Desirable</w:t>
            </w:r>
          </w:p>
        </w:tc>
      </w:tr>
      <w:tr w:rsidR="00B451E8" w:rsidRPr="00B451E8" w14:paraId="03EF82D0" w14:textId="77777777" w:rsidTr="00D60E6C">
        <w:tc>
          <w:tcPr>
            <w:tcW w:w="3538" w:type="pct"/>
            <w:tcBorders>
              <w:top w:val="single" w:sz="4" w:space="0" w:color="auto"/>
              <w:left w:val="single" w:sz="4" w:space="0" w:color="auto"/>
              <w:bottom w:val="single" w:sz="4" w:space="0" w:color="auto"/>
              <w:right w:val="single" w:sz="4" w:space="0" w:color="auto"/>
            </w:tcBorders>
            <w:hideMark/>
          </w:tcPr>
          <w:p w14:paraId="57AB210B" w14:textId="77777777" w:rsidR="008F1547" w:rsidRPr="00B451E8" w:rsidRDefault="008F1547" w:rsidP="008F1547">
            <w:pPr>
              <w:autoSpaceDE w:val="0"/>
              <w:autoSpaceDN w:val="0"/>
              <w:adjustRightInd w:val="0"/>
              <w:rPr>
                <w:rFonts w:cstheme="minorHAnsi"/>
                <w:color w:val="000000" w:themeColor="text1"/>
              </w:rPr>
            </w:pPr>
            <w:r w:rsidRPr="00B451E8">
              <w:rPr>
                <w:rFonts w:cstheme="minorHAnsi"/>
                <w:color w:val="000000" w:themeColor="text1"/>
              </w:rPr>
              <w:t>Experience of working in a primary care environment</w:t>
            </w:r>
          </w:p>
          <w:p w14:paraId="731D28A6" w14:textId="07EAD99D" w:rsidR="008F1547" w:rsidRPr="00B451E8" w:rsidRDefault="008F1547" w:rsidP="008F1547">
            <w:pPr>
              <w:tabs>
                <w:tab w:val="left" w:pos="1632"/>
              </w:tabs>
              <w:rPr>
                <w:rFonts w:cstheme="minorHAnsi"/>
                <w:color w:val="000000" w:themeColor="text1"/>
              </w:rPr>
            </w:pPr>
          </w:p>
        </w:tc>
        <w:tc>
          <w:tcPr>
            <w:tcW w:w="705" w:type="pct"/>
            <w:tcBorders>
              <w:top w:val="single" w:sz="4" w:space="0" w:color="auto"/>
              <w:left w:val="single" w:sz="4" w:space="0" w:color="auto"/>
              <w:bottom w:val="single" w:sz="4" w:space="0" w:color="auto"/>
              <w:right w:val="single" w:sz="4" w:space="0" w:color="auto"/>
            </w:tcBorders>
            <w:hideMark/>
          </w:tcPr>
          <w:p w14:paraId="40AD5EEB" w14:textId="5B1F8800" w:rsidR="008F1547" w:rsidRPr="00B451E8" w:rsidRDefault="008F1547" w:rsidP="008F1547">
            <w:pPr>
              <w:tabs>
                <w:tab w:val="left" w:pos="1632"/>
              </w:tabs>
              <w:jc w:val="center"/>
              <w:rPr>
                <w:rFonts w:cstheme="minorHAnsi"/>
                <w:color w:val="000000" w:themeColor="text1"/>
              </w:rPr>
            </w:pPr>
          </w:p>
        </w:tc>
        <w:tc>
          <w:tcPr>
            <w:tcW w:w="757" w:type="pct"/>
            <w:tcBorders>
              <w:top w:val="single" w:sz="4" w:space="0" w:color="auto"/>
              <w:left w:val="single" w:sz="4" w:space="0" w:color="auto"/>
              <w:bottom w:val="single" w:sz="4" w:space="0" w:color="auto"/>
              <w:right w:val="single" w:sz="4" w:space="0" w:color="auto"/>
            </w:tcBorders>
          </w:tcPr>
          <w:p w14:paraId="561F2587" w14:textId="63B13C25" w:rsidR="008F1547" w:rsidRPr="00B451E8" w:rsidRDefault="008F1547" w:rsidP="008F1547">
            <w:pPr>
              <w:tabs>
                <w:tab w:val="left" w:pos="1632"/>
              </w:tabs>
              <w:jc w:val="center"/>
              <w:rPr>
                <w:rFonts w:cstheme="minorHAnsi"/>
                <w:color w:val="000000" w:themeColor="text1"/>
              </w:rPr>
            </w:pPr>
            <w:r w:rsidRPr="00B451E8">
              <w:rPr>
                <w:rFonts w:cstheme="minorHAnsi"/>
                <w:color w:val="000000" w:themeColor="text1"/>
              </w:rPr>
              <w:sym w:font="Wingdings" w:char="F0FC"/>
            </w:r>
          </w:p>
        </w:tc>
      </w:tr>
      <w:tr w:rsidR="00B451E8" w:rsidRPr="00B451E8" w14:paraId="033C0C15" w14:textId="77777777" w:rsidTr="00D60E6C">
        <w:tc>
          <w:tcPr>
            <w:tcW w:w="3538" w:type="pct"/>
            <w:tcBorders>
              <w:top w:val="single" w:sz="4" w:space="0" w:color="auto"/>
              <w:left w:val="single" w:sz="4" w:space="0" w:color="auto"/>
              <w:bottom w:val="single" w:sz="4" w:space="0" w:color="auto"/>
              <w:right w:val="single" w:sz="4" w:space="0" w:color="auto"/>
            </w:tcBorders>
            <w:hideMark/>
          </w:tcPr>
          <w:p w14:paraId="0F1E89FF" w14:textId="77777777" w:rsidR="008F1547" w:rsidRPr="00B451E8" w:rsidRDefault="008F1547" w:rsidP="008F1547">
            <w:pPr>
              <w:autoSpaceDE w:val="0"/>
              <w:autoSpaceDN w:val="0"/>
              <w:adjustRightInd w:val="0"/>
              <w:rPr>
                <w:rFonts w:cstheme="minorHAnsi"/>
                <w:color w:val="000000" w:themeColor="text1"/>
              </w:rPr>
            </w:pPr>
            <w:r w:rsidRPr="00B451E8">
              <w:rPr>
                <w:rFonts w:cstheme="minorHAnsi"/>
                <w:color w:val="000000" w:themeColor="text1"/>
              </w:rPr>
              <w:t xml:space="preserve">Ability to work effectively as a team player under appropriate supervision and as part of a multi-disciplinary team </w:t>
            </w:r>
          </w:p>
          <w:p w14:paraId="167A2614" w14:textId="215D309C" w:rsidR="008F1547" w:rsidRPr="00B451E8" w:rsidRDefault="008F1547" w:rsidP="008F1547">
            <w:pPr>
              <w:tabs>
                <w:tab w:val="left" w:pos="1632"/>
              </w:tabs>
              <w:rPr>
                <w:rFonts w:cstheme="minorHAnsi"/>
                <w:color w:val="000000" w:themeColor="text1"/>
              </w:rPr>
            </w:pPr>
          </w:p>
        </w:tc>
        <w:tc>
          <w:tcPr>
            <w:tcW w:w="705" w:type="pct"/>
            <w:tcBorders>
              <w:top w:val="single" w:sz="4" w:space="0" w:color="auto"/>
              <w:left w:val="single" w:sz="4" w:space="0" w:color="auto"/>
              <w:bottom w:val="single" w:sz="4" w:space="0" w:color="auto"/>
              <w:right w:val="single" w:sz="4" w:space="0" w:color="auto"/>
            </w:tcBorders>
            <w:hideMark/>
          </w:tcPr>
          <w:p w14:paraId="67138FCD" w14:textId="21A0AD64" w:rsidR="008F1547" w:rsidRPr="00B451E8" w:rsidRDefault="008F1547" w:rsidP="008F1547">
            <w:pPr>
              <w:tabs>
                <w:tab w:val="left" w:pos="1632"/>
              </w:tabs>
              <w:jc w:val="center"/>
              <w:rPr>
                <w:rFonts w:cstheme="minorHAnsi"/>
                <w:color w:val="000000" w:themeColor="text1"/>
              </w:rPr>
            </w:pPr>
          </w:p>
        </w:tc>
        <w:tc>
          <w:tcPr>
            <w:tcW w:w="757" w:type="pct"/>
            <w:tcBorders>
              <w:top w:val="single" w:sz="4" w:space="0" w:color="auto"/>
              <w:left w:val="single" w:sz="4" w:space="0" w:color="auto"/>
              <w:bottom w:val="single" w:sz="4" w:space="0" w:color="auto"/>
              <w:right w:val="single" w:sz="4" w:space="0" w:color="auto"/>
            </w:tcBorders>
          </w:tcPr>
          <w:p w14:paraId="748090B3" w14:textId="2C28A02F" w:rsidR="008F1547" w:rsidRPr="00B451E8" w:rsidRDefault="008F1547" w:rsidP="008F1547">
            <w:pPr>
              <w:tabs>
                <w:tab w:val="left" w:pos="1632"/>
              </w:tabs>
              <w:jc w:val="center"/>
              <w:rPr>
                <w:rFonts w:cstheme="minorHAnsi"/>
                <w:color w:val="000000" w:themeColor="text1"/>
              </w:rPr>
            </w:pPr>
            <w:r w:rsidRPr="00B451E8">
              <w:rPr>
                <w:rFonts w:cstheme="minorHAnsi"/>
                <w:color w:val="000000" w:themeColor="text1"/>
              </w:rPr>
              <w:sym w:font="Wingdings" w:char="F0FC"/>
            </w:r>
          </w:p>
        </w:tc>
      </w:tr>
      <w:tr w:rsidR="00B451E8" w:rsidRPr="00B451E8" w14:paraId="0D60F28D" w14:textId="77777777" w:rsidTr="00D60E6C">
        <w:tc>
          <w:tcPr>
            <w:tcW w:w="3538" w:type="pct"/>
            <w:tcBorders>
              <w:top w:val="single" w:sz="4" w:space="0" w:color="auto"/>
              <w:left w:val="single" w:sz="4" w:space="0" w:color="auto"/>
              <w:bottom w:val="single" w:sz="4" w:space="0" w:color="auto"/>
              <w:right w:val="single" w:sz="4" w:space="0" w:color="auto"/>
            </w:tcBorders>
            <w:hideMark/>
          </w:tcPr>
          <w:p w14:paraId="6C2B1A80" w14:textId="77777777" w:rsidR="008F1547" w:rsidRPr="00B451E8" w:rsidRDefault="008F1547" w:rsidP="008F1547">
            <w:pPr>
              <w:autoSpaceDE w:val="0"/>
              <w:autoSpaceDN w:val="0"/>
              <w:adjustRightInd w:val="0"/>
              <w:rPr>
                <w:rFonts w:cstheme="minorHAnsi"/>
                <w:color w:val="000000" w:themeColor="text1"/>
              </w:rPr>
            </w:pPr>
            <w:r w:rsidRPr="00B451E8">
              <w:rPr>
                <w:rFonts w:cstheme="minorHAnsi"/>
                <w:color w:val="000000" w:themeColor="text1"/>
              </w:rPr>
              <w:t xml:space="preserve">Insight into how to evaluate own strengths and development needs, seeking advice where appropriate </w:t>
            </w:r>
          </w:p>
          <w:p w14:paraId="31A82838" w14:textId="2D95F029" w:rsidR="008F1547" w:rsidRPr="00B451E8" w:rsidRDefault="008F1547" w:rsidP="008F1547">
            <w:pPr>
              <w:tabs>
                <w:tab w:val="left" w:pos="1632"/>
              </w:tabs>
              <w:rPr>
                <w:rFonts w:cstheme="minorHAnsi"/>
                <w:color w:val="000000" w:themeColor="text1"/>
              </w:rPr>
            </w:pPr>
          </w:p>
        </w:tc>
        <w:tc>
          <w:tcPr>
            <w:tcW w:w="705" w:type="pct"/>
            <w:tcBorders>
              <w:top w:val="single" w:sz="4" w:space="0" w:color="auto"/>
              <w:left w:val="single" w:sz="4" w:space="0" w:color="auto"/>
              <w:bottom w:val="single" w:sz="4" w:space="0" w:color="auto"/>
              <w:right w:val="single" w:sz="4" w:space="0" w:color="auto"/>
            </w:tcBorders>
            <w:hideMark/>
          </w:tcPr>
          <w:p w14:paraId="1B1BB4BB" w14:textId="1BCD5BB3" w:rsidR="008F1547" w:rsidRPr="00B451E8" w:rsidRDefault="008F1547" w:rsidP="008F1547">
            <w:pPr>
              <w:tabs>
                <w:tab w:val="left" w:pos="1632"/>
              </w:tabs>
              <w:jc w:val="center"/>
              <w:rPr>
                <w:rFonts w:cstheme="minorHAnsi"/>
                <w:color w:val="000000" w:themeColor="text1"/>
              </w:rPr>
            </w:pPr>
          </w:p>
        </w:tc>
        <w:tc>
          <w:tcPr>
            <w:tcW w:w="757" w:type="pct"/>
            <w:tcBorders>
              <w:top w:val="single" w:sz="4" w:space="0" w:color="auto"/>
              <w:left w:val="single" w:sz="4" w:space="0" w:color="auto"/>
              <w:bottom w:val="single" w:sz="4" w:space="0" w:color="auto"/>
              <w:right w:val="single" w:sz="4" w:space="0" w:color="auto"/>
            </w:tcBorders>
          </w:tcPr>
          <w:p w14:paraId="10F11FE3" w14:textId="613D5C01" w:rsidR="008F1547" w:rsidRPr="00B451E8" w:rsidRDefault="008F1547" w:rsidP="008F1547">
            <w:pPr>
              <w:tabs>
                <w:tab w:val="left" w:pos="1632"/>
              </w:tabs>
              <w:jc w:val="center"/>
              <w:rPr>
                <w:rFonts w:cstheme="minorHAnsi"/>
                <w:color w:val="000000" w:themeColor="text1"/>
              </w:rPr>
            </w:pPr>
            <w:r w:rsidRPr="00B451E8">
              <w:rPr>
                <w:rFonts w:cstheme="minorHAnsi"/>
                <w:color w:val="000000" w:themeColor="text1"/>
              </w:rPr>
              <w:sym w:font="Wingdings" w:char="F0FC"/>
            </w:r>
          </w:p>
        </w:tc>
      </w:tr>
      <w:tr w:rsidR="00B451E8" w:rsidRPr="00B451E8" w14:paraId="19B9EB20" w14:textId="77777777" w:rsidTr="00D60E6C">
        <w:tc>
          <w:tcPr>
            <w:tcW w:w="3538" w:type="pct"/>
            <w:tcBorders>
              <w:top w:val="single" w:sz="4" w:space="0" w:color="auto"/>
              <w:left w:val="single" w:sz="4" w:space="0" w:color="auto"/>
              <w:bottom w:val="single" w:sz="4" w:space="0" w:color="auto"/>
              <w:right w:val="single" w:sz="4" w:space="0" w:color="auto"/>
            </w:tcBorders>
            <w:hideMark/>
          </w:tcPr>
          <w:p w14:paraId="273FF48E" w14:textId="77777777" w:rsidR="008F1547" w:rsidRPr="00B451E8" w:rsidRDefault="008F1547" w:rsidP="008F1547">
            <w:pPr>
              <w:autoSpaceDE w:val="0"/>
              <w:autoSpaceDN w:val="0"/>
              <w:adjustRightInd w:val="0"/>
              <w:rPr>
                <w:rFonts w:cstheme="minorHAnsi"/>
                <w:color w:val="000000" w:themeColor="text1"/>
              </w:rPr>
            </w:pPr>
            <w:r w:rsidRPr="00B451E8">
              <w:rPr>
                <w:rFonts w:cstheme="minorHAnsi"/>
                <w:color w:val="000000" w:themeColor="text1"/>
              </w:rPr>
              <w:t>Understanding of the scope of the role of the nursing associate in the context of the nursing and interdisciplinary team and the organisation and how the role may contribute to service development</w:t>
            </w:r>
          </w:p>
          <w:p w14:paraId="5B45CFB5" w14:textId="09FF6E87" w:rsidR="008F1547" w:rsidRPr="00B451E8" w:rsidRDefault="008F1547" w:rsidP="008F1547">
            <w:pPr>
              <w:tabs>
                <w:tab w:val="left" w:pos="1632"/>
              </w:tabs>
              <w:rPr>
                <w:rFonts w:cstheme="minorHAnsi"/>
                <w:color w:val="000000" w:themeColor="text1"/>
              </w:rPr>
            </w:pPr>
          </w:p>
        </w:tc>
        <w:tc>
          <w:tcPr>
            <w:tcW w:w="705" w:type="pct"/>
            <w:tcBorders>
              <w:top w:val="single" w:sz="4" w:space="0" w:color="auto"/>
              <w:left w:val="single" w:sz="4" w:space="0" w:color="auto"/>
              <w:bottom w:val="single" w:sz="4" w:space="0" w:color="auto"/>
              <w:right w:val="single" w:sz="4" w:space="0" w:color="auto"/>
            </w:tcBorders>
            <w:hideMark/>
          </w:tcPr>
          <w:p w14:paraId="203E2D58" w14:textId="5B95B850" w:rsidR="008F1547" w:rsidRPr="00B451E8" w:rsidRDefault="008F1547" w:rsidP="008F1547">
            <w:pPr>
              <w:tabs>
                <w:tab w:val="left" w:pos="1632"/>
              </w:tabs>
              <w:jc w:val="center"/>
              <w:rPr>
                <w:rFonts w:cstheme="minorHAnsi"/>
                <w:color w:val="000000" w:themeColor="text1"/>
              </w:rPr>
            </w:pPr>
          </w:p>
        </w:tc>
        <w:tc>
          <w:tcPr>
            <w:tcW w:w="757" w:type="pct"/>
            <w:tcBorders>
              <w:top w:val="single" w:sz="4" w:space="0" w:color="auto"/>
              <w:left w:val="single" w:sz="4" w:space="0" w:color="auto"/>
              <w:bottom w:val="single" w:sz="4" w:space="0" w:color="auto"/>
              <w:right w:val="single" w:sz="4" w:space="0" w:color="auto"/>
            </w:tcBorders>
          </w:tcPr>
          <w:p w14:paraId="0C5E539A" w14:textId="19CCAEE7" w:rsidR="008F1547" w:rsidRPr="00B451E8" w:rsidRDefault="008F1547" w:rsidP="008F1547">
            <w:pPr>
              <w:tabs>
                <w:tab w:val="left" w:pos="1632"/>
              </w:tabs>
              <w:jc w:val="center"/>
              <w:rPr>
                <w:rFonts w:cstheme="minorHAnsi"/>
                <w:color w:val="000000" w:themeColor="text1"/>
              </w:rPr>
            </w:pPr>
            <w:r w:rsidRPr="00B451E8">
              <w:rPr>
                <w:rFonts w:cstheme="minorHAnsi"/>
                <w:color w:val="000000" w:themeColor="text1"/>
              </w:rPr>
              <w:sym w:font="Wingdings" w:char="F0FC"/>
            </w:r>
          </w:p>
        </w:tc>
      </w:tr>
      <w:tr w:rsidR="00B451E8" w:rsidRPr="00B451E8" w14:paraId="6FE864A2" w14:textId="77777777" w:rsidTr="00D60E6C">
        <w:tc>
          <w:tcPr>
            <w:tcW w:w="3538" w:type="pct"/>
            <w:tcBorders>
              <w:top w:val="single" w:sz="4" w:space="0" w:color="auto"/>
              <w:left w:val="single" w:sz="4" w:space="0" w:color="auto"/>
              <w:bottom w:val="single" w:sz="4" w:space="0" w:color="auto"/>
              <w:right w:val="single" w:sz="4" w:space="0" w:color="auto"/>
            </w:tcBorders>
            <w:hideMark/>
          </w:tcPr>
          <w:p w14:paraId="36036B3F" w14:textId="77777777" w:rsidR="008F1547" w:rsidRPr="00B451E8" w:rsidRDefault="008F1547" w:rsidP="008F1547">
            <w:pPr>
              <w:autoSpaceDE w:val="0"/>
              <w:autoSpaceDN w:val="0"/>
              <w:adjustRightInd w:val="0"/>
              <w:rPr>
                <w:rFonts w:cstheme="minorHAnsi"/>
                <w:color w:val="000000" w:themeColor="text1"/>
              </w:rPr>
            </w:pPr>
            <w:r w:rsidRPr="00B451E8">
              <w:rPr>
                <w:rFonts w:cstheme="minorHAnsi"/>
                <w:color w:val="000000" w:themeColor="text1"/>
              </w:rPr>
              <w:t xml:space="preserve">Evidence of time management skills and ability to prioritise </w:t>
            </w:r>
          </w:p>
          <w:p w14:paraId="0C7DFC9A" w14:textId="5C5EA597" w:rsidR="008F1547" w:rsidRPr="00B451E8" w:rsidRDefault="008F1547" w:rsidP="008F1547">
            <w:pPr>
              <w:tabs>
                <w:tab w:val="left" w:pos="1632"/>
              </w:tabs>
              <w:rPr>
                <w:rFonts w:cstheme="minorHAnsi"/>
                <w:color w:val="000000" w:themeColor="text1"/>
              </w:rPr>
            </w:pPr>
          </w:p>
        </w:tc>
        <w:tc>
          <w:tcPr>
            <w:tcW w:w="705" w:type="pct"/>
            <w:tcBorders>
              <w:top w:val="single" w:sz="4" w:space="0" w:color="auto"/>
              <w:left w:val="single" w:sz="4" w:space="0" w:color="auto"/>
              <w:bottom w:val="single" w:sz="4" w:space="0" w:color="auto"/>
              <w:right w:val="single" w:sz="4" w:space="0" w:color="auto"/>
            </w:tcBorders>
            <w:hideMark/>
          </w:tcPr>
          <w:p w14:paraId="5850487B" w14:textId="032E0A4B" w:rsidR="008F1547" w:rsidRPr="00B451E8" w:rsidRDefault="008F1547" w:rsidP="008F1547">
            <w:pPr>
              <w:tabs>
                <w:tab w:val="left" w:pos="1632"/>
              </w:tabs>
              <w:jc w:val="center"/>
              <w:rPr>
                <w:rFonts w:cstheme="minorHAnsi"/>
                <w:color w:val="000000" w:themeColor="text1"/>
              </w:rPr>
            </w:pPr>
            <w:r w:rsidRPr="00B451E8">
              <w:rPr>
                <w:rFonts w:cstheme="minorHAnsi"/>
                <w:color w:val="000000" w:themeColor="text1"/>
              </w:rPr>
              <w:sym w:font="Wingdings" w:char="F0FC"/>
            </w:r>
          </w:p>
        </w:tc>
        <w:tc>
          <w:tcPr>
            <w:tcW w:w="757" w:type="pct"/>
            <w:tcBorders>
              <w:top w:val="single" w:sz="4" w:space="0" w:color="auto"/>
              <w:left w:val="single" w:sz="4" w:space="0" w:color="auto"/>
              <w:bottom w:val="single" w:sz="4" w:space="0" w:color="auto"/>
              <w:right w:val="single" w:sz="4" w:space="0" w:color="auto"/>
            </w:tcBorders>
          </w:tcPr>
          <w:p w14:paraId="1AF97ACA" w14:textId="77777777" w:rsidR="008F1547" w:rsidRPr="00B451E8" w:rsidRDefault="008F1547" w:rsidP="008F1547">
            <w:pPr>
              <w:tabs>
                <w:tab w:val="left" w:pos="1632"/>
              </w:tabs>
              <w:jc w:val="center"/>
              <w:rPr>
                <w:rFonts w:cstheme="minorHAnsi"/>
                <w:color w:val="000000" w:themeColor="text1"/>
              </w:rPr>
            </w:pPr>
          </w:p>
        </w:tc>
      </w:tr>
      <w:tr w:rsidR="00B451E8" w:rsidRPr="00B451E8" w14:paraId="21462B06" w14:textId="77777777" w:rsidTr="00D60E6C">
        <w:tc>
          <w:tcPr>
            <w:tcW w:w="3538" w:type="pct"/>
            <w:tcBorders>
              <w:top w:val="single" w:sz="4" w:space="0" w:color="auto"/>
              <w:left w:val="single" w:sz="4" w:space="0" w:color="auto"/>
              <w:bottom w:val="single" w:sz="4" w:space="0" w:color="auto"/>
              <w:right w:val="single" w:sz="4" w:space="0" w:color="auto"/>
            </w:tcBorders>
            <w:hideMark/>
          </w:tcPr>
          <w:p w14:paraId="70EECCCE" w14:textId="77777777" w:rsidR="008F1547" w:rsidRPr="00B451E8" w:rsidRDefault="008F1547" w:rsidP="008F1547">
            <w:pPr>
              <w:autoSpaceDE w:val="0"/>
              <w:autoSpaceDN w:val="0"/>
              <w:adjustRightInd w:val="0"/>
              <w:rPr>
                <w:rFonts w:cstheme="minorHAnsi"/>
                <w:color w:val="000000" w:themeColor="text1"/>
              </w:rPr>
            </w:pPr>
            <w:r w:rsidRPr="00B451E8">
              <w:rPr>
                <w:rFonts w:cstheme="minorHAnsi"/>
                <w:color w:val="000000" w:themeColor="text1"/>
              </w:rPr>
              <w:t xml:space="preserve">Intermediate IT skills </w:t>
            </w:r>
          </w:p>
          <w:p w14:paraId="41697F1B" w14:textId="184D84DD" w:rsidR="008F1547" w:rsidRPr="00B451E8" w:rsidRDefault="008F1547" w:rsidP="008F1547">
            <w:pPr>
              <w:tabs>
                <w:tab w:val="left" w:pos="1632"/>
              </w:tabs>
              <w:rPr>
                <w:rFonts w:cstheme="minorHAnsi"/>
                <w:color w:val="000000" w:themeColor="text1"/>
              </w:rPr>
            </w:pPr>
          </w:p>
        </w:tc>
        <w:tc>
          <w:tcPr>
            <w:tcW w:w="705" w:type="pct"/>
            <w:tcBorders>
              <w:top w:val="single" w:sz="4" w:space="0" w:color="auto"/>
              <w:left w:val="single" w:sz="4" w:space="0" w:color="auto"/>
              <w:bottom w:val="single" w:sz="4" w:space="0" w:color="auto"/>
              <w:right w:val="single" w:sz="4" w:space="0" w:color="auto"/>
            </w:tcBorders>
            <w:hideMark/>
          </w:tcPr>
          <w:p w14:paraId="073E0A26" w14:textId="1433E65C" w:rsidR="008F1547" w:rsidRPr="00B451E8" w:rsidRDefault="008F1547" w:rsidP="008F1547">
            <w:pPr>
              <w:tabs>
                <w:tab w:val="left" w:pos="1632"/>
              </w:tabs>
              <w:jc w:val="center"/>
              <w:rPr>
                <w:rFonts w:cstheme="minorHAnsi"/>
                <w:color w:val="000000" w:themeColor="text1"/>
              </w:rPr>
            </w:pPr>
          </w:p>
        </w:tc>
        <w:tc>
          <w:tcPr>
            <w:tcW w:w="757" w:type="pct"/>
            <w:tcBorders>
              <w:top w:val="single" w:sz="4" w:space="0" w:color="auto"/>
              <w:left w:val="single" w:sz="4" w:space="0" w:color="auto"/>
              <w:bottom w:val="single" w:sz="4" w:space="0" w:color="auto"/>
              <w:right w:val="single" w:sz="4" w:space="0" w:color="auto"/>
            </w:tcBorders>
          </w:tcPr>
          <w:p w14:paraId="72181763" w14:textId="26192413" w:rsidR="008F1547" w:rsidRPr="00B451E8" w:rsidRDefault="008F1547" w:rsidP="008F1547">
            <w:pPr>
              <w:tabs>
                <w:tab w:val="left" w:pos="1632"/>
              </w:tabs>
              <w:jc w:val="center"/>
              <w:rPr>
                <w:rFonts w:cstheme="minorHAnsi"/>
                <w:color w:val="000000" w:themeColor="text1"/>
              </w:rPr>
            </w:pPr>
            <w:r w:rsidRPr="00B451E8">
              <w:rPr>
                <w:rFonts w:cstheme="minorHAnsi"/>
                <w:color w:val="000000" w:themeColor="text1"/>
              </w:rPr>
              <w:sym w:font="Wingdings" w:char="F0FC"/>
            </w:r>
          </w:p>
        </w:tc>
      </w:tr>
      <w:tr w:rsidR="00B451E8" w:rsidRPr="00B451E8" w14:paraId="2F1213D3" w14:textId="77777777" w:rsidTr="00D60E6C">
        <w:tc>
          <w:tcPr>
            <w:tcW w:w="3538" w:type="pct"/>
            <w:tcBorders>
              <w:top w:val="single" w:sz="4" w:space="0" w:color="auto"/>
              <w:left w:val="single" w:sz="4" w:space="0" w:color="auto"/>
              <w:bottom w:val="single" w:sz="4" w:space="0" w:color="auto"/>
              <w:right w:val="single" w:sz="4" w:space="0" w:color="auto"/>
            </w:tcBorders>
            <w:hideMark/>
          </w:tcPr>
          <w:p w14:paraId="188EE4BA" w14:textId="77777777" w:rsidR="008F1547" w:rsidRPr="00B451E8" w:rsidRDefault="008F1547" w:rsidP="008F1547">
            <w:pPr>
              <w:autoSpaceDE w:val="0"/>
              <w:autoSpaceDN w:val="0"/>
              <w:adjustRightInd w:val="0"/>
              <w:rPr>
                <w:rFonts w:cstheme="minorHAnsi"/>
                <w:color w:val="000000" w:themeColor="text1"/>
              </w:rPr>
            </w:pPr>
            <w:r w:rsidRPr="00B451E8">
              <w:rPr>
                <w:rFonts w:cstheme="minorHAnsi"/>
                <w:color w:val="000000" w:themeColor="text1"/>
              </w:rPr>
              <w:t>Ability to communicate with members of the public and health and care providers</w:t>
            </w:r>
          </w:p>
          <w:p w14:paraId="1BED5AFA" w14:textId="2D89BFC6" w:rsidR="008F1547" w:rsidRPr="00B451E8" w:rsidRDefault="008F1547" w:rsidP="008F1547">
            <w:pPr>
              <w:tabs>
                <w:tab w:val="left" w:pos="1632"/>
              </w:tabs>
              <w:rPr>
                <w:rFonts w:cstheme="minorHAnsi"/>
                <w:color w:val="000000" w:themeColor="text1"/>
              </w:rPr>
            </w:pPr>
          </w:p>
        </w:tc>
        <w:tc>
          <w:tcPr>
            <w:tcW w:w="705" w:type="pct"/>
            <w:tcBorders>
              <w:top w:val="single" w:sz="4" w:space="0" w:color="auto"/>
              <w:left w:val="single" w:sz="4" w:space="0" w:color="auto"/>
              <w:bottom w:val="single" w:sz="4" w:space="0" w:color="auto"/>
              <w:right w:val="single" w:sz="4" w:space="0" w:color="auto"/>
            </w:tcBorders>
            <w:hideMark/>
          </w:tcPr>
          <w:p w14:paraId="7BC7DB78" w14:textId="61036A74" w:rsidR="008F1547" w:rsidRPr="00B451E8" w:rsidRDefault="008F1547" w:rsidP="008F1547">
            <w:pPr>
              <w:tabs>
                <w:tab w:val="left" w:pos="1632"/>
              </w:tabs>
              <w:jc w:val="center"/>
              <w:rPr>
                <w:rFonts w:cstheme="minorHAnsi"/>
                <w:color w:val="000000" w:themeColor="text1"/>
              </w:rPr>
            </w:pPr>
            <w:r w:rsidRPr="00B451E8">
              <w:rPr>
                <w:rFonts w:cstheme="minorHAnsi"/>
                <w:color w:val="000000" w:themeColor="text1"/>
              </w:rPr>
              <w:sym w:font="Wingdings" w:char="F0FC"/>
            </w:r>
          </w:p>
        </w:tc>
        <w:tc>
          <w:tcPr>
            <w:tcW w:w="757" w:type="pct"/>
            <w:tcBorders>
              <w:top w:val="single" w:sz="4" w:space="0" w:color="auto"/>
              <w:left w:val="single" w:sz="4" w:space="0" w:color="auto"/>
              <w:bottom w:val="single" w:sz="4" w:space="0" w:color="auto"/>
              <w:right w:val="single" w:sz="4" w:space="0" w:color="auto"/>
            </w:tcBorders>
          </w:tcPr>
          <w:p w14:paraId="3D3B82B4" w14:textId="77777777" w:rsidR="008F1547" w:rsidRPr="00B451E8" w:rsidRDefault="008F1547" w:rsidP="008F1547">
            <w:pPr>
              <w:tabs>
                <w:tab w:val="left" w:pos="1632"/>
              </w:tabs>
              <w:jc w:val="center"/>
              <w:rPr>
                <w:rFonts w:cstheme="minorHAnsi"/>
                <w:color w:val="000000" w:themeColor="text1"/>
              </w:rPr>
            </w:pPr>
          </w:p>
        </w:tc>
      </w:tr>
      <w:tr w:rsidR="00B451E8" w:rsidRPr="00B451E8" w14:paraId="658DE156" w14:textId="77777777" w:rsidTr="00D60E6C">
        <w:tc>
          <w:tcPr>
            <w:tcW w:w="3538" w:type="pct"/>
            <w:tcBorders>
              <w:top w:val="single" w:sz="4" w:space="0" w:color="auto"/>
              <w:left w:val="single" w:sz="4" w:space="0" w:color="auto"/>
              <w:bottom w:val="single" w:sz="4" w:space="0" w:color="auto"/>
              <w:right w:val="single" w:sz="4" w:space="0" w:color="auto"/>
            </w:tcBorders>
            <w:hideMark/>
          </w:tcPr>
          <w:p w14:paraId="39DA2C9B" w14:textId="77777777" w:rsidR="008F1547" w:rsidRPr="00B451E8" w:rsidRDefault="008F1547" w:rsidP="008F1547">
            <w:pPr>
              <w:autoSpaceDE w:val="0"/>
              <w:autoSpaceDN w:val="0"/>
              <w:adjustRightInd w:val="0"/>
              <w:rPr>
                <w:rFonts w:cstheme="minorHAnsi"/>
                <w:color w:val="000000" w:themeColor="text1"/>
              </w:rPr>
            </w:pPr>
            <w:r w:rsidRPr="00B451E8">
              <w:rPr>
                <w:rFonts w:cstheme="minorHAnsi"/>
                <w:color w:val="000000" w:themeColor="text1"/>
              </w:rPr>
              <w:t>Experience of providing and receiving complex, sensitive information</w:t>
            </w:r>
          </w:p>
          <w:p w14:paraId="638F56B9" w14:textId="5B17C47F" w:rsidR="008F1547" w:rsidRPr="00B451E8" w:rsidRDefault="008F1547" w:rsidP="008F1547">
            <w:pPr>
              <w:tabs>
                <w:tab w:val="left" w:pos="1632"/>
              </w:tabs>
              <w:rPr>
                <w:rFonts w:cstheme="minorHAnsi"/>
                <w:color w:val="000000" w:themeColor="text1"/>
              </w:rPr>
            </w:pPr>
          </w:p>
        </w:tc>
        <w:tc>
          <w:tcPr>
            <w:tcW w:w="705" w:type="pct"/>
            <w:tcBorders>
              <w:top w:val="single" w:sz="4" w:space="0" w:color="auto"/>
              <w:left w:val="single" w:sz="4" w:space="0" w:color="auto"/>
              <w:bottom w:val="single" w:sz="4" w:space="0" w:color="auto"/>
              <w:right w:val="single" w:sz="4" w:space="0" w:color="auto"/>
            </w:tcBorders>
          </w:tcPr>
          <w:p w14:paraId="0CFEE594" w14:textId="01EE0271" w:rsidR="008F1547" w:rsidRPr="00B451E8" w:rsidRDefault="008F1547" w:rsidP="008F1547">
            <w:pPr>
              <w:tabs>
                <w:tab w:val="left" w:pos="1632"/>
              </w:tabs>
              <w:jc w:val="center"/>
              <w:rPr>
                <w:rFonts w:cstheme="minorHAnsi"/>
                <w:color w:val="000000" w:themeColor="text1"/>
              </w:rPr>
            </w:pPr>
          </w:p>
        </w:tc>
        <w:tc>
          <w:tcPr>
            <w:tcW w:w="757" w:type="pct"/>
            <w:tcBorders>
              <w:top w:val="single" w:sz="4" w:space="0" w:color="auto"/>
              <w:left w:val="single" w:sz="4" w:space="0" w:color="auto"/>
              <w:bottom w:val="single" w:sz="4" w:space="0" w:color="auto"/>
              <w:right w:val="single" w:sz="4" w:space="0" w:color="auto"/>
            </w:tcBorders>
            <w:hideMark/>
          </w:tcPr>
          <w:p w14:paraId="29BA2799" w14:textId="22E04B25" w:rsidR="008F1547" w:rsidRPr="00B451E8" w:rsidRDefault="008F1547" w:rsidP="008F1547">
            <w:pPr>
              <w:tabs>
                <w:tab w:val="left" w:pos="1632"/>
              </w:tabs>
              <w:jc w:val="center"/>
              <w:rPr>
                <w:rFonts w:cstheme="minorHAnsi"/>
                <w:color w:val="000000" w:themeColor="text1"/>
              </w:rPr>
            </w:pPr>
            <w:r w:rsidRPr="00B451E8">
              <w:rPr>
                <w:rFonts w:cstheme="minorHAnsi"/>
                <w:color w:val="000000" w:themeColor="text1"/>
              </w:rPr>
              <w:sym w:font="Wingdings" w:char="F0FC"/>
            </w:r>
          </w:p>
        </w:tc>
      </w:tr>
      <w:tr w:rsidR="00B451E8" w:rsidRPr="00B451E8" w14:paraId="331E7093" w14:textId="77777777" w:rsidTr="00D60E6C">
        <w:tc>
          <w:tcPr>
            <w:tcW w:w="3538" w:type="pct"/>
            <w:tcBorders>
              <w:top w:val="single" w:sz="4" w:space="0" w:color="auto"/>
              <w:left w:val="single" w:sz="4" w:space="0" w:color="auto"/>
              <w:bottom w:val="single" w:sz="4" w:space="0" w:color="auto"/>
              <w:right w:val="single" w:sz="4" w:space="0" w:color="auto"/>
            </w:tcBorders>
          </w:tcPr>
          <w:p w14:paraId="732C74A8" w14:textId="1835FE3E" w:rsidR="008F1547" w:rsidRPr="00B451E8" w:rsidRDefault="008F1547" w:rsidP="008F1547">
            <w:pPr>
              <w:tabs>
                <w:tab w:val="left" w:pos="1632"/>
              </w:tabs>
              <w:rPr>
                <w:rFonts w:cstheme="minorHAnsi"/>
                <w:color w:val="000000" w:themeColor="text1"/>
              </w:rPr>
            </w:pPr>
            <w:r w:rsidRPr="00B451E8">
              <w:rPr>
                <w:rFonts w:cstheme="minorHAnsi"/>
                <w:color w:val="000000" w:themeColor="text1"/>
              </w:rPr>
              <w:t>Experience of working in teams under appropriate supervision as part of a multi-disciplinary team</w:t>
            </w:r>
          </w:p>
        </w:tc>
        <w:tc>
          <w:tcPr>
            <w:tcW w:w="705" w:type="pct"/>
            <w:tcBorders>
              <w:top w:val="single" w:sz="4" w:space="0" w:color="auto"/>
              <w:left w:val="single" w:sz="4" w:space="0" w:color="auto"/>
              <w:bottom w:val="single" w:sz="4" w:space="0" w:color="auto"/>
              <w:right w:val="single" w:sz="4" w:space="0" w:color="auto"/>
            </w:tcBorders>
          </w:tcPr>
          <w:p w14:paraId="6A674B7D" w14:textId="77777777" w:rsidR="008F1547" w:rsidRPr="00B451E8" w:rsidRDefault="008F1547" w:rsidP="008F1547">
            <w:pPr>
              <w:tabs>
                <w:tab w:val="left" w:pos="1632"/>
              </w:tabs>
              <w:rPr>
                <w:rFonts w:cstheme="minorHAnsi"/>
                <w:color w:val="000000" w:themeColor="text1"/>
              </w:rPr>
            </w:pPr>
            <w:r w:rsidRPr="00B451E8">
              <w:rPr>
                <w:rFonts w:cstheme="minorHAnsi"/>
                <w:color w:val="000000" w:themeColor="text1"/>
              </w:rPr>
              <w:t xml:space="preserve">        </w:t>
            </w:r>
          </w:p>
          <w:p w14:paraId="17C7F8BE" w14:textId="77777777" w:rsidR="008F1547" w:rsidRPr="00B451E8" w:rsidRDefault="008F1547" w:rsidP="008F1547">
            <w:pPr>
              <w:tabs>
                <w:tab w:val="left" w:pos="1632"/>
              </w:tabs>
              <w:jc w:val="center"/>
              <w:rPr>
                <w:rFonts w:cstheme="minorHAnsi"/>
                <w:color w:val="000000" w:themeColor="text1"/>
              </w:rPr>
            </w:pPr>
          </w:p>
          <w:p w14:paraId="0B844EB1" w14:textId="77777777" w:rsidR="008F1547" w:rsidRPr="00B451E8" w:rsidRDefault="008F1547" w:rsidP="008F1547">
            <w:pPr>
              <w:tabs>
                <w:tab w:val="left" w:pos="1632"/>
              </w:tabs>
              <w:jc w:val="center"/>
              <w:rPr>
                <w:rFonts w:cstheme="minorHAnsi"/>
                <w:color w:val="000000" w:themeColor="text1"/>
              </w:rPr>
            </w:pPr>
          </w:p>
        </w:tc>
        <w:tc>
          <w:tcPr>
            <w:tcW w:w="757" w:type="pct"/>
            <w:tcBorders>
              <w:top w:val="single" w:sz="4" w:space="0" w:color="auto"/>
              <w:left w:val="single" w:sz="4" w:space="0" w:color="auto"/>
              <w:bottom w:val="single" w:sz="4" w:space="0" w:color="auto"/>
              <w:right w:val="single" w:sz="4" w:space="0" w:color="auto"/>
            </w:tcBorders>
          </w:tcPr>
          <w:p w14:paraId="6DCB80F0" w14:textId="6D20E3E0" w:rsidR="008F1547" w:rsidRPr="00B451E8" w:rsidRDefault="008F1547" w:rsidP="008F1547">
            <w:pPr>
              <w:tabs>
                <w:tab w:val="left" w:pos="1632"/>
              </w:tabs>
              <w:jc w:val="center"/>
              <w:rPr>
                <w:rFonts w:cstheme="minorHAnsi"/>
                <w:color w:val="000000" w:themeColor="text1"/>
              </w:rPr>
            </w:pPr>
            <w:r w:rsidRPr="00B451E8">
              <w:rPr>
                <w:rFonts w:cstheme="minorHAnsi"/>
                <w:color w:val="000000" w:themeColor="text1"/>
              </w:rPr>
              <w:sym w:font="Wingdings" w:char="F0FC"/>
            </w:r>
          </w:p>
        </w:tc>
      </w:tr>
      <w:tr w:rsidR="00B451E8" w:rsidRPr="00B451E8" w14:paraId="6200DCBD" w14:textId="77777777" w:rsidTr="00D60E6C">
        <w:tc>
          <w:tcPr>
            <w:tcW w:w="3538" w:type="pct"/>
            <w:tcBorders>
              <w:top w:val="single" w:sz="4" w:space="0" w:color="auto"/>
              <w:left w:val="single" w:sz="4" w:space="0" w:color="auto"/>
              <w:bottom w:val="single" w:sz="4" w:space="0" w:color="auto"/>
              <w:right w:val="single" w:sz="4" w:space="0" w:color="auto"/>
            </w:tcBorders>
            <w:hideMark/>
          </w:tcPr>
          <w:p w14:paraId="34D80BBA" w14:textId="77777777" w:rsidR="008F1547" w:rsidRPr="00B451E8" w:rsidRDefault="008F1547" w:rsidP="008F1547">
            <w:pPr>
              <w:autoSpaceDE w:val="0"/>
              <w:autoSpaceDN w:val="0"/>
              <w:adjustRightInd w:val="0"/>
              <w:rPr>
                <w:rFonts w:cstheme="minorHAnsi"/>
                <w:color w:val="000000" w:themeColor="text1"/>
              </w:rPr>
            </w:pPr>
            <w:r w:rsidRPr="00B451E8">
              <w:rPr>
                <w:rFonts w:cstheme="minorHAnsi"/>
                <w:color w:val="000000" w:themeColor="text1"/>
              </w:rPr>
              <w:t>Understand the importance of following procedures and treatment plans</w:t>
            </w:r>
          </w:p>
          <w:p w14:paraId="0F0A8865" w14:textId="21D2F399" w:rsidR="008F1547" w:rsidRPr="00B451E8" w:rsidRDefault="008F1547" w:rsidP="008F1547">
            <w:pPr>
              <w:tabs>
                <w:tab w:val="left" w:pos="1632"/>
              </w:tabs>
              <w:rPr>
                <w:rFonts w:cstheme="minorHAnsi"/>
                <w:color w:val="000000" w:themeColor="text1"/>
              </w:rPr>
            </w:pPr>
          </w:p>
        </w:tc>
        <w:tc>
          <w:tcPr>
            <w:tcW w:w="705" w:type="pct"/>
            <w:tcBorders>
              <w:top w:val="single" w:sz="4" w:space="0" w:color="auto"/>
              <w:left w:val="single" w:sz="4" w:space="0" w:color="auto"/>
              <w:bottom w:val="single" w:sz="4" w:space="0" w:color="auto"/>
              <w:right w:val="single" w:sz="4" w:space="0" w:color="auto"/>
            </w:tcBorders>
          </w:tcPr>
          <w:p w14:paraId="221F509A" w14:textId="5F469B8F" w:rsidR="008F1547" w:rsidRPr="00B451E8" w:rsidRDefault="008F1547" w:rsidP="008F1547">
            <w:pPr>
              <w:tabs>
                <w:tab w:val="left" w:pos="1632"/>
              </w:tabs>
              <w:jc w:val="center"/>
              <w:rPr>
                <w:rFonts w:cstheme="minorHAnsi"/>
                <w:color w:val="000000" w:themeColor="text1"/>
              </w:rPr>
            </w:pPr>
            <w:r w:rsidRPr="00B451E8">
              <w:rPr>
                <w:rFonts w:cstheme="minorHAnsi"/>
                <w:color w:val="000000" w:themeColor="text1"/>
              </w:rPr>
              <w:sym w:font="Wingdings" w:char="F0FC"/>
            </w:r>
          </w:p>
        </w:tc>
        <w:tc>
          <w:tcPr>
            <w:tcW w:w="757" w:type="pct"/>
            <w:tcBorders>
              <w:top w:val="single" w:sz="4" w:space="0" w:color="auto"/>
              <w:left w:val="single" w:sz="4" w:space="0" w:color="auto"/>
              <w:bottom w:val="single" w:sz="4" w:space="0" w:color="auto"/>
              <w:right w:val="single" w:sz="4" w:space="0" w:color="auto"/>
            </w:tcBorders>
            <w:hideMark/>
          </w:tcPr>
          <w:p w14:paraId="2663E97B" w14:textId="32CAB79C" w:rsidR="008F1547" w:rsidRPr="00B451E8" w:rsidRDefault="008F1547" w:rsidP="008F1547">
            <w:pPr>
              <w:tabs>
                <w:tab w:val="left" w:pos="1632"/>
              </w:tabs>
              <w:jc w:val="center"/>
              <w:rPr>
                <w:rFonts w:cstheme="minorHAnsi"/>
                <w:color w:val="000000" w:themeColor="text1"/>
              </w:rPr>
            </w:pPr>
          </w:p>
        </w:tc>
      </w:tr>
      <w:tr w:rsidR="00B451E8" w:rsidRPr="00B451E8" w14:paraId="39AAB071" w14:textId="77777777" w:rsidTr="00D60E6C">
        <w:tc>
          <w:tcPr>
            <w:tcW w:w="3538" w:type="pct"/>
            <w:tcBorders>
              <w:top w:val="single" w:sz="4" w:space="0" w:color="auto"/>
              <w:left w:val="single" w:sz="4" w:space="0" w:color="auto"/>
              <w:bottom w:val="single" w:sz="4" w:space="0" w:color="auto"/>
              <w:right w:val="single" w:sz="4" w:space="0" w:color="auto"/>
            </w:tcBorders>
            <w:hideMark/>
          </w:tcPr>
          <w:p w14:paraId="67673F95" w14:textId="77777777" w:rsidR="008F1547" w:rsidRPr="00B451E8" w:rsidRDefault="008F1547" w:rsidP="008F1547">
            <w:pPr>
              <w:autoSpaceDE w:val="0"/>
              <w:autoSpaceDN w:val="0"/>
              <w:adjustRightInd w:val="0"/>
              <w:rPr>
                <w:rFonts w:cstheme="minorHAnsi"/>
                <w:color w:val="000000" w:themeColor="text1"/>
              </w:rPr>
            </w:pPr>
            <w:r w:rsidRPr="00B451E8">
              <w:rPr>
                <w:rFonts w:cstheme="minorHAnsi"/>
                <w:color w:val="000000" w:themeColor="text1"/>
              </w:rPr>
              <w:t>Insight into how to evaluate own strengths and development needs, seeking advice where appropriate</w:t>
            </w:r>
          </w:p>
          <w:p w14:paraId="56211C52" w14:textId="25F29C69" w:rsidR="008F1547" w:rsidRPr="00B451E8" w:rsidRDefault="008F1547" w:rsidP="008F1547">
            <w:pPr>
              <w:tabs>
                <w:tab w:val="left" w:pos="1632"/>
              </w:tabs>
              <w:rPr>
                <w:rFonts w:cstheme="minorHAnsi"/>
                <w:color w:val="000000" w:themeColor="text1"/>
              </w:rPr>
            </w:pPr>
          </w:p>
        </w:tc>
        <w:tc>
          <w:tcPr>
            <w:tcW w:w="705" w:type="pct"/>
            <w:tcBorders>
              <w:top w:val="single" w:sz="4" w:space="0" w:color="auto"/>
              <w:left w:val="single" w:sz="4" w:space="0" w:color="auto"/>
              <w:bottom w:val="single" w:sz="4" w:space="0" w:color="auto"/>
              <w:right w:val="single" w:sz="4" w:space="0" w:color="auto"/>
            </w:tcBorders>
          </w:tcPr>
          <w:p w14:paraId="4F485193" w14:textId="77777777" w:rsidR="008F1547" w:rsidRPr="00B451E8" w:rsidRDefault="008F1547" w:rsidP="008F1547">
            <w:pPr>
              <w:tabs>
                <w:tab w:val="left" w:pos="1632"/>
              </w:tabs>
              <w:jc w:val="center"/>
              <w:rPr>
                <w:rFonts w:cstheme="minorHAnsi"/>
                <w:color w:val="000000" w:themeColor="text1"/>
              </w:rPr>
            </w:pPr>
          </w:p>
        </w:tc>
        <w:tc>
          <w:tcPr>
            <w:tcW w:w="757" w:type="pct"/>
            <w:tcBorders>
              <w:top w:val="single" w:sz="4" w:space="0" w:color="auto"/>
              <w:left w:val="single" w:sz="4" w:space="0" w:color="auto"/>
              <w:bottom w:val="single" w:sz="4" w:space="0" w:color="auto"/>
              <w:right w:val="single" w:sz="4" w:space="0" w:color="auto"/>
            </w:tcBorders>
            <w:hideMark/>
          </w:tcPr>
          <w:p w14:paraId="246E61CD" w14:textId="1FD52B3C" w:rsidR="008F1547" w:rsidRPr="00B451E8" w:rsidRDefault="008F1547" w:rsidP="008F1547">
            <w:pPr>
              <w:tabs>
                <w:tab w:val="left" w:pos="1632"/>
              </w:tabs>
              <w:jc w:val="center"/>
              <w:rPr>
                <w:rFonts w:cstheme="minorHAnsi"/>
                <w:color w:val="000000" w:themeColor="text1"/>
              </w:rPr>
            </w:pPr>
            <w:r w:rsidRPr="00B451E8">
              <w:rPr>
                <w:rFonts w:cstheme="minorHAnsi"/>
                <w:color w:val="000000" w:themeColor="text1"/>
              </w:rPr>
              <w:sym w:font="Wingdings" w:char="F0FC"/>
            </w:r>
          </w:p>
        </w:tc>
      </w:tr>
      <w:tr w:rsidR="00B451E8" w:rsidRPr="00B451E8" w14:paraId="555622FC" w14:textId="77777777" w:rsidTr="00D60E6C">
        <w:tc>
          <w:tcPr>
            <w:tcW w:w="3538" w:type="pct"/>
            <w:tcBorders>
              <w:top w:val="single" w:sz="4" w:space="0" w:color="auto"/>
              <w:left w:val="single" w:sz="4" w:space="0" w:color="auto"/>
              <w:bottom w:val="single" w:sz="4" w:space="0" w:color="auto"/>
              <w:right w:val="single" w:sz="4" w:space="0" w:color="auto"/>
            </w:tcBorders>
            <w:hideMark/>
          </w:tcPr>
          <w:p w14:paraId="2095857F" w14:textId="77777777" w:rsidR="008F1547" w:rsidRPr="00B451E8" w:rsidRDefault="008F1547" w:rsidP="008F1547">
            <w:pPr>
              <w:autoSpaceDE w:val="0"/>
              <w:autoSpaceDN w:val="0"/>
              <w:adjustRightInd w:val="0"/>
              <w:rPr>
                <w:rFonts w:cstheme="minorHAnsi"/>
                <w:color w:val="000000" w:themeColor="text1"/>
              </w:rPr>
            </w:pPr>
            <w:r w:rsidRPr="00B451E8">
              <w:rPr>
                <w:rFonts w:cstheme="minorHAnsi"/>
                <w:color w:val="000000" w:themeColor="text1"/>
              </w:rPr>
              <w:t>Chaperone procedure</w:t>
            </w:r>
          </w:p>
          <w:p w14:paraId="643FB704" w14:textId="4FE85F1C" w:rsidR="008F1547" w:rsidRPr="00B451E8" w:rsidRDefault="008F1547" w:rsidP="008F1547">
            <w:pPr>
              <w:tabs>
                <w:tab w:val="left" w:pos="1632"/>
              </w:tabs>
              <w:rPr>
                <w:rFonts w:cstheme="minorHAnsi"/>
                <w:color w:val="000000" w:themeColor="text1"/>
              </w:rPr>
            </w:pPr>
          </w:p>
        </w:tc>
        <w:tc>
          <w:tcPr>
            <w:tcW w:w="705" w:type="pct"/>
            <w:tcBorders>
              <w:top w:val="single" w:sz="4" w:space="0" w:color="auto"/>
              <w:left w:val="single" w:sz="4" w:space="0" w:color="auto"/>
              <w:bottom w:val="single" w:sz="4" w:space="0" w:color="auto"/>
              <w:right w:val="single" w:sz="4" w:space="0" w:color="auto"/>
            </w:tcBorders>
          </w:tcPr>
          <w:p w14:paraId="7B5CF7BB" w14:textId="77777777" w:rsidR="008F1547" w:rsidRPr="00B451E8" w:rsidRDefault="008F1547" w:rsidP="008F1547">
            <w:pPr>
              <w:tabs>
                <w:tab w:val="left" w:pos="1632"/>
              </w:tabs>
              <w:jc w:val="center"/>
              <w:rPr>
                <w:rFonts w:cstheme="minorHAnsi"/>
                <w:color w:val="000000" w:themeColor="text1"/>
              </w:rPr>
            </w:pPr>
          </w:p>
        </w:tc>
        <w:tc>
          <w:tcPr>
            <w:tcW w:w="757" w:type="pct"/>
            <w:tcBorders>
              <w:top w:val="single" w:sz="4" w:space="0" w:color="auto"/>
              <w:left w:val="single" w:sz="4" w:space="0" w:color="auto"/>
              <w:bottom w:val="single" w:sz="4" w:space="0" w:color="auto"/>
              <w:right w:val="single" w:sz="4" w:space="0" w:color="auto"/>
            </w:tcBorders>
            <w:hideMark/>
          </w:tcPr>
          <w:p w14:paraId="3898B4A0" w14:textId="6325851D" w:rsidR="008F1547" w:rsidRPr="00B451E8" w:rsidRDefault="008F1547" w:rsidP="008F1547">
            <w:pPr>
              <w:tabs>
                <w:tab w:val="left" w:pos="1632"/>
              </w:tabs>
              <w:jc w:val="center"/>
              <w:rPr>
                <w:rFonts w:cstheme="minorHAnsi"/>
                <w:color w:val="000000" w:themeColor="text1"/>
              </w:rPr>
            </w:pPr>
            <w:r w:rsidRPr="00B451E8">
              <w:rPr>
                <w:rFonts w:cstheme="minorHAnsi"/>
                <w:color w:val="000000" w:themeColor="text1"/>
              </w:rPr>
              <w:sym w:font="Wingdings" w:char="F0FC"/>
            </w:r>
          </w:p>
        </w:tc>
      </w:tr>
      <w:tr w:rsidR="00B451E8" w:rsidRPr="00B451E8" w14:paraId="5EB0D108" w14:textId="77777777" w:rsidTr="00D60E6C">
        <w:tc>
          <w:tcPr>
            <w:tcW w:w="3538" w:type="pct"/>
            <w:tcBorders>
              <w:top w:val="single" w:sz="4" w:space="0" w:color="auto"/>
              <w:left w:val="single" w:sz="4" w:space="0" w:color="auto"/>
              <w:bottom w:val="single" w:sz="4" w:space="0" w:color="auto"/>
              <w:right w:val="single" w:sz="4" w:space="0" w:color="auto"/>
            </w:tcBorders>
            <w:hideMark/>
          </w:tcPr>
          <w:p w14:paraId="470D6D49" w14:textId="77777777" w:rsidR="008F1547" w:rsidRPr="00B451E8" w:rsidRDefault="008F1547" w:rsidP="008F1547">
            <w:pPr>
              <w:autoSpaceDE w:val="0"/>
              <w:autoSpaceDN w:val="0"/>
              <w:adjustRightInd w:val="0"/>
              <w:rPr>
                <w:rFonts w:cstheme="minorHAnsi"/>
                <w:color w:val="000000" w:themeColor="text1"/>
              </w:rPr>
            </w:pPr>
            <w:r w:rsidRPr="00B451E8">
              <w:rPr>
                <w:rFonts w:cstheme="minorHAnsi"/>
                <w:color w:val="000000" w:themeColor="text1"/>
              </w:rPr>
              <w:t>Ability to record accurate clinical notes</w:t>
            </w:r>
          </w:p>
          <w:p w14:paraId="6488F49D" w14:textId="317094E9" w:rsidR="008F1547" w:rsidRPr="00B451E8" w:rsidRDefault="008F1547" w:rsidP="008F1547">
            <w:pPr>
              <w:tabs>
                <w:tab w:val="left" w:pos="1632"/>
              </w:tabs>
              <w:rPr>
                <w:rFonts w:cstheme="minorHAnsi"/>
                <w:color w:val="000000" w:themeColor="text1"/>
              </w:rPr>
            </w:pPr>
          </w:p>
        </w:tc>
        <w:tc>
          <w:tcPr>
            <w:tcW w:w="705" w:type="pct"/>
            <w:tcBorders>
              <w:top w:val="single" w:sz="4" w:space="0" w:color="auto"/>
              <w:left w:val="single" w:sz="4" w:space="0" w:color="auto"/>
              <w:bottom w:val="single" w:sz="4" w:space="0" w:color="auto"/>
              <w:right w:val="single" w:sz="4" w:space="0" w:color="auto"/>
            </w:tcBorders>
          </w:tcPr>
          <w:p w14:paraId="751D076B" w14:textId="69265DA9" w:rsidR="008F1547" w:rsidRPr="00B451E8" w:rsidRDefault="008F1547" w:rsidP="008F1547">
            <w:pPr>
              <w:tabs>
                <w:tab w:val="left" w:pos="1632"/>
              </w:tabs>
              <w:jc w:val="center"/>
              <w:rPr>
                <w:rFonts w:cstheme="minorHAnsi"/>
                <w:color w:val="000000" w:themeColor="text1"/>
              </w:rPr>
            </w:pPr>
            <w:r w:rsidRPr="00B451E8">
              <w:rPr>
                <w:rFonts w:cstheme="minorHAnsi"/>
                <w:color w:val="000000" w:themeColor="text1"/>
              </w:rPr>
              <w:sym w:font="Wingdings" w:char="F0FC"/>
            </w:r>
          </w:p>
        </w:tc>
        <w:tc>
          <w:tcPr>
            <w:tcW w:w="757" w:type="pct"/>
            <w:tcBorders>
              <w:top w:val="single" w:sz="4" w:space="0" w:color="auto"/>
              <w:left w:val="single" w:sz="4" w:space="0" w:color="auto"/>
              <w:bottom w:val="single" w:sz="4" w:space="0" w:color="auto"/>
              <w:right w:val="single" w:sz="4" w:space="0" w:color="auto"/>
            </w:tcBorders>
            <w:hideMark/>
          </w:tcPr>
          <w:p w14:paraId="75B292A6" w14:textId="7FE41BEB" w:rsidR="008F1547" w:rsidRPr="00B451E8" w:rsidRDefault="008F1547" w:rsidP="008F1547">
            <w:pPr>
              <w:tabs>
                <w:tab w:val="left" w:pos="1632"/>
              </w:tabs>
              <w:jc w:val="center"/>
              <w:rPr>
                <w:rFonts w:cstheme="minorHAnsi"/>
                <w:color w:val="000000" w:themeColor="text1"/>
              </w:rPr>
            </w:pPr>
          </w:p>
        </w:tc>
      </w:tr>
      <w:tr w:rsidR="00B451E8" w:rsidRPr="00B451E8" w14:paraId="140C5794" w14:textId="77777777" w:rsidTr="00D60E6C">
        <w:tc>
          <w:tcPr>
            <w:tcW w:w="3538" w:type="pct"/>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404FFAF2" w14:textId="77777777" w:rsidR="00D60E6C" w:rsidRPr="00B451E8" w:rsidRDefault="00D60E6C">
            <w:pPr>
              <w:tabs>
                <w:tab w:val="left" w:pos="1632"/>
              </w:tabs>
              <w:rPr>
                <w:rFonts w:cstheme="minorHAnsi"/>
                <w:b/>
                <w:color w:val="000000" w:themeColor="text1"/>
              </w:rPr>
            </w:pPr>
            <w:r w:rsidRPr="00B451E8">
              <w:rPr>
                <w:rFonts w:cstheme="minorHAnsi"/>
                <w:b/>
                <w:color w:val="000000" w:themeColor="text1"/>
              </w:rPr>
              <w:t>Skills</w:t>
            </w:r>
          </w:p>
        </w:tc>
        <w:tc>
          <w:tcPr>
            <w:tcW w:w="705" w:type="pct"/>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575AE3FD" w14:textId="77777777" w:rsidR="00D60E6C" w:rsidRPr="00B451E8" w:rsidRDefault="00D60E6C">
            <w:pPr>
              <w:tabs>
                <w:tab w:val="left" w:pos="1632"/>
              </w:tabs>
              <w:jc w:val="center"/>
              <w:rPr>
                <w:rFonts w:cstheme="minorHAnsi"/>
                <w:b/>
                <w:color w:val="000000" w:themeColor="text1"/>
              </w:rPr>
            </w:pPr>
            <w:r w:rsidRPr="00B451E8">
              <w:rPr>
                <w:rFonts w:cstheme="minorHAnsi"/>
                <w:b/>
                <w:color w:val="000000" w:themeColor="text1"/>
              </w:rPr>
              <w:t>Essential</w:t>
            </w:r>
          </w:p>
        </w:tc>
        <w:tc>
          <w:tcPr>
            <w:tcW w:w="757" w:type="pct"/>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54E94517" w14:textId="77777777" w:rsidR="00D60E6C" w:rsidRPr="00B451E8" w:rsidRDefault="00D60E6C">
            <w:pPr>
              <w:tabs>
                <w:tab w:val="left" w:pos="1632"/>
              </w:tabs>
              <w:jc w:val="center"/>
              <w:rPr>
                <w:rFonts w:cstheme="minorHAnsi"/>
                <w:b/>
                <w:color w:val="000000" w:themeColor="text1"/>
              </w:rPr>
            </w:pPr>
            <w:r w:rsidRPr="00B451E8">
              <w:rPr>
                <w:rFonts w:cstheme="minorHAnsi"/>
                <w:b/>
                <w:color w:val="000000" w:themeColor="text1"/>
              </w:rPr>
              <w:t>Desirable</w:t>
            </w:r>
          </w:p>
        </w:tc>
      </w:tr>
      <w:tr w:rsidR="00B451E8" w:rsidRPr="00B451E8" w14:paraId="760C69D7" w14:textId="77777777" w:rsidTr="00D60E6C">
        <w:tc>
          <w:tcPr>
            <w:tcW w:w="3538" w:type="pct"/>
            <w:tcBorders>
              <w:top w:val="single" w:sz="4" w:space="0" w:color="auto"/>
              <w:left w:val="single" w:sz="4" w:space="0" w:color="auto"/>
              <w:bottom w:val="single" w:sz="4" w:space="0" w:color="auto"/>
              <w:right w:val="single" w:sz="4" w:space="0" w:color="auto"/>
            </w:tcBorders>
            <w:hideMark/>
          </w:tcPr>
          <w:p w14:paraId="4FB81D4B" w14:textId="77777777" w:rsidR="008F1547" w:rsidRPr="00B451E8" w:rsidRDefault="008F1547" w:rsidP="008F1547">
            <w:pPr>
              <w:autoSpaceDE w:val="0"/>
              <w:autoSpaceDN w:val="0"/>
              <w:adjustRightInd w:val="0"/>
              <w:rPr>
                <w:rFonts w:cstheme="minorHAnsi"/>
                <w:color w:val="000000" w:themeColor="text1"/>
              </w:rPr>
            </w:pPr>
            <w:r w:rsidRPr="00B451E8">
              <w:rPr>
                <w:rFonts w:cstheme="minorHAnsi"/>
                <w:color w:val="000000" w:themeColor="text1"/>
              </w:rPr>
              <w:t>Ability to take part in reflective practice and clinical supervision activities</w:t>
            </w:r>
          </w:p>
          <w:p w14:paraId="38888289" w14:textId="011CFA39" w:rsidR="008F1547" w:rsidRPr="00B451E8" w:rsidRDefault="008F1547" w:rsidP="008F1547">
            <w:pPr>
              <w:autoSpaceDE w:val="0"/>
              <w:autoSpaceDN w:val="0"/>
              <w:adjustRightInd w:val="0"/>
              <w:rPr>
                <w:rFonts w:cstheme="minorHAnsi"/>
                <w:color w:val="000000" w:themeColor="text1"/>
              </w:rPr>
            </w:pPr>
          </w:p>
        </w:tc>
        <w:tc>
          <w:tcPr>
            <w:tcW w:w="705" w:type="pct"/>
            <w:tcBorders>
              <w:top w:val="single" w:sz="4" w:space="0" w:color="auto"/>
              <w:left w:val="single" w:sz="4" w:space="0" w:color="auto"/>
              <w:bottom w:val="single" w:sz="4" w:space="0" w:color="auto"/>
              <w:right w:val="single" w:sz="4" w:space="0" w:color="auto"/>
            </w:tcBorders>
            <w:hideMark/>
          </w:tcPr>
          <w:p w14:paraId="68049D54" w14:textId="6548B61D" w:rsidR="008F1547" w:rsidRPr="00B451E8" w:rsidRDefault="008F1547" w:rsidP="008F1547">
            <w:pPr>
              <w:autoSpaceDE w:val="0"/>
              <w:autoSpaceDN w:val="0"/>
              <w:adjustRightInd w:val="0"/>
              <w:jc w:val="center"/>
              <w:rPr>
                <w:rFonts w:cstheme="minorHAnsi"/>
                <w:color w:val="000000" w:themeColor="text1"/>
              </w:rPr>
            </w:pPr>
          </w:p>
        </w:tc>
        <w:tc>
          <w:tcPr>
            <w:tcW w:w="757" w:type="pct"/>
            <w:tcBorders>
              <w:top w:val="single" w:sz="4" w:space="0" w:color="auto"/>
              <w:left w:val="single" w:sz="4" w:space="0" w:color="auto"/>
              <w:bottom w:val="single" w:sz="4" w:space="0" w:color="auto"/>
              <w:right w:val="single" w:sz="4" w:space="0" w:color="auto"/>
            </w:tcBorders>
          </w:tcPr>
          <w:p w14:paraId="14149E5F" w14:textId="317F631C" w:rsidR="008F1547" w:rsidRPr="00B451E8" w:rsidRDefault="008F1547" w:rsidP="008F1547">
            <w:pPr>
              <w:autoSpaceDE w:val="0"/>
              <w:autoSpaceDN w:val="0"/>
              <w:adjustRightInd w:val="0"/>
              <w:jc w:val="center"/>
              <w:rPr>
                <w:rFonts w:cstheme="minorHAnsi"/>
                <w:color w:val="000000" w:themeColor="text1"/>
              </w:rPr>
            </w:pPr>
            <w:r w:rsidRPr="00B451E8">
              <w:rPr>
                <w:rFonts w:cstheme="minorHAnsi"/>
                <w:color w:val="000000" w:themeColor="text1"/>
              </w:rPr>
              <w:sym w:font="Wingdings" w:char="F0FC"/>
            </w:r>
          </w:p>
        </w:tc>
      </w:tr>
      <w:tr w:rsidR="00B451E8" w:rsidRPr="00B451E8" w14:paraId="37E4A7ED" w14:textId="77777777" w:rsidTr="00D60E6C">
        <w:tc>
          <w:tcPr>
            <w:tcW w:w="3538" w:type="pct"/>
            <w:tcBorders>
              <w:top w:val="single" w:sz="4" w:space="0" w:color="auto"/>
              <w:left w:val="single" w:sz="4" w:space="0" w:color="auto"/>
              <w:bottom w:val="single" w:sz="4" w:space="0" w:color="auto"/>
              <w:right w:val="single" w:sz="4" w:space="0" w:color="auto"/>
            </w:tcBorders>
            <w:hideMark/>
          </w:tcPr>
          <w:p w14:paraId="3984F0EA" w14:textId="77777777" w:rsidR="008F1547" w:rsidRPr="00B451E8" w:rsidRDefault="008F1547" w:rsidP="008F1547">
            <w:pPr>
              <w:autoSpaceDE w:val="0"/>
              <w:autoSpaceDN w:val="0"/>
              <w:adjustRightInd w:val="0"/>
              <w:rPr>
                <w:rFonts w:cstheme="minorHAnsi"/>
                <w:color w:val="000000" w:themeColor="text1"/>
              </w:rPr>
            </w:pPr>
            <w:r w:rsidRPr="00B451E8">
              <w:rPr>
                <w:rFonts w:cstheme="minorHAnsi"/>
                <w:color w:val="000000" w:themeColor="text1"/>
              </w:rPr>
              <w:t>Understanding of the wider determinants of health, including social, economic and environmental factors and their impact on communities</w:t>
            </w:r>
          </w:p>
          <w:p w14:paraId="55455A4F" w14:textId="7F09E436" w:rsidR="008F1547" w:rsidRPr="00B451E8" w:rsidRDefault="008F1547" w:rsidP="008F1547">
            <w:pPr>
              <w:autoSpaceDE w:val="0"/>
              <w:autoSpaceDN w:val="0"/>
              <w:adjustRightInd w:val="0"/>
              <w:rPr>
                <w:rFonts w:cstheme="minorHAnsi"/>
                <w:color w:val="000000" w:themeColor="text1"/>
              </w:rPr>
            </w:pPr>
          </w:p>
        </w:tc>
        <w:tc>
          <w:tcPr>
            <w:tcW w:w="705" w:type="pct"/>
            <w:tcBorders>
              <w:top w:val="single" w:sz="4" w:space="0" w:color="auto"/>
              <w:left w:val="single" w:sz="4" w:space="0" w:color="auto"/>
              <w:bottom w:val="single" w:sz="4" w:space="0" w:color="auto"/>
              <w:right w:val="single" w:sz="4" w:space="0" w:color="auto"/>
            </w:tcBorders>
            <w:hideMark/>
          </w:tcPr>
          <w:p w14:paraId="60A6769E" w14:textId="3C1B203E" w:rsidR="008F1547" w:rsidRPr="00B451E8" w:rsidRDefault="008F1547" w:rsidP="008F1547">
            <w:pPr>
              <w:autoSpaceDE w:val="0"/>
              <w:autoSpaceDN w:val="0"/>
              <w:adjustRightInd w:val="0"/>
              <w:jc w:val="center"/>
              <w:rPr>
                <w:rFonts w:cstheme="minorHAnsi"/>
                <w:color w:val="000000" w:themeColor="text1"/>
              </w:rPr>
            </w:pPr>
          </w:p>
        </w:tc>
        <w:tc>
          <w:tcPr>
            <w:tcW w:w="757" w:type="pct"/>
            <w:tcBorders>
              <w:top w:val="single" w:sz="4" w:space="0" w:color="auto"/>
              <w:left w:val="single" w:sz="4" w:space="0" w:color="auto"/>
              <w:bottom w:val="single" w:sz="4" w:space="0" w:color="auto"/>
              <w:right w:val="single" w:sz="4" w:space="0" w:color="auto"/>
            </w:tcBorders>
          </w:tcPr>
          <w:p w14:paraId="6D217725" w14:textId="77B0BF30" w:rsidR="008F1547" w:rsidRPr="00B451E8" w:rsidRDefault="008F1547" w:rsidP="008F1547">
            <w:pPr>
              <w:autoSpaceDE w:val="0"/>
              <w:autoSpaceDN w:val="0"/>
              <w:adjustRightInd w:val="0"/>
              <w:jc w:val="center"/>
              <w:rPr>
                <w:rFonts w:cstheme="minorHAnsi"/>
                <w:color w:val="000000" w:themeColor="text1"/>
              </w:rPr>
            </w:pPr>
            <w:r w:rsidRPr="00B451E8">
              <w:rPr>
                <w:rFonts w:cstheme="minorHAnsi"/>
                <w:color w:val="000000" w:themeColor="text1"/>
              </w:rPr>
              <w:sym w:font="Wingdings" w:char="F0FC"/>
            </w:r>
          </w:p>
        </w:tc>
      </w:tr>
      <w:tr w:rsidR="00B451E8" w:rsidRPr="00B451E8" w14:paraId="52DA4165" w14:textId="77777777" w:rsidTr="00D60E6C">
        <w:tc>
          <w:tcPr>
            <w:tcW w:w="3538" w:type="pct"/>
            <w:tcBorders>
              <w:top w:val="single" w:sz="4" w:space="0" w:color="auto"/>
              <w:left w:val="single" w:sz="4" w:space="0" w:color="auto"/>
              <w:bottom w:val="single" w:sz="4" w:space="0" w:color="auto"/>
              <w:right w:val="single" w:sz="4" w:space="0" w:color="auto"/>
            </w:tcBorders>
            <w:hideMark/>
          </w:tcPr>
          <w:p w14:paraId="69FFD883" w14:textId="77777777" w:rsidR="008F1547" w:rsidRPr="00B451E8" w:rsidRDefault="008F1547" w:rsidP="008F1547">
            <w:pPr>
              <w:autoSpaceDE w:val="0"/>
              <w:autoSpaceDN w:val="0"/>
              <w:adjustRightInd w:val="0"/>
              <w:rPr>
                <w:rFonts w:cstheme="minorHAnsi"/>
                <w:color w:val="000000" w:themeColor="text1"/>
              </w:rPr>
            </w:pPr>
            <w:r w:rsidRPr="00B451E8">
              <w:rPr>
                <w:rFonts w:cstheme="minorHAnsi"/>
                <w:color w:val="000000" w:themeColor="text1"/>
              </w:rPr>
              <w:t>Ability to organise and prioritise own delegated workload</w:t>
            </w:r>
          </w:p>
          <w:p w14:paraId="5A0AEEB6" w14:textId="52A39E61" w:rsidR="008F1547" w:rsidRPr="00B451E8" w:rsidRDefault="008F1547" w:rsidP="008F1547">
            <w:pPr>
              <w:autoSpaceDE w:val="0"/>
              <w:autoSpaceDN w:val="0"/>
              <w:adjustRightInd w:val="0"/>
              <w:rPr>
                <w:rFonts w:cstheme="minorHAnsi"/>
                <w:color w:val="000000" w:themeColor="text1"/>
              </w:rPr>
            </w:pPr>
          </w:p>
        </w:tc>
        <w:tc>
          <w:tcPr>
            <w:tcW w:w="705" w:type="pct"/>
            <w:tcBorders>
              <w:top w:val="single" w:sz="4" w:space="0" w:color="auto"/>
              <w:left w:val="single" w:sz="4" w:space="0" w:color="auto"/>
              <w:bottom w:val="single" w:sz="4" w:space="0" w:color="auto"/>
              <w:right w:val="single" w:sz="4" w:space="0" w:color="auto"/>
            </w:tcBorders>
            <w:hideMark/>
          </w:tcPr>
          <w:p w14:paraId="70749E1F" w14:textId="1721FB4D" w:rsidR="008F1547" w:rsidRPr="00B451E8" w:rsidRDefault="008F1547" w:rsidP="008F1547">
            <w:pPr>
              <w:autoSpaceDE w:val="0"/>
              <w:autoSpaceDN w:val="0"/>
              <w:adjustRightInd w:val="0"/>
              <w:jc w:val="center"/>
              <w:rPr>
                <w:rFonts w:cstheme="minorHAnsi"/>
                <w:color w:val="000000" w:themeColor="text1"/>
              </w:rPr>
            </w:pPr>
          </w:p>
        </w:tc>
        <w:tc>
          <w:tcPr>
            <w:tcW w:w="757" w:type="pct"/>
            <w:tcBorders>
              <w:top w:val="single" w:sz="4" w:space="0" w:color="auto"/>
              <w:left w:val="single" w:sz="4" w:space="0" w:color="auto"/>
              <w:bottom w:val="single" w:sz="4" w:space="0" w:color="auto"/>
              <w:right w:val="single" w:sz="4" w:space="0" w:color="auto"/>
            </w:tcBorders>
          </w:tcPr>
          <w:p w14:paraId="44E2FB94" w14:textId="0DB2670F" w:rsidR="008F1547" w:rsidRPr="00B451E8" w:rsidRDefault="008F1547" w:rsidP="008F1547">
            <w:pPr>
              <w:autoSpaceDE w:val="0"/>
              <w:autoSpaceDN w:val="0"/>
              <w:adjustRightInd w:val="0"/>
              <w:jc w:val="center"/>
              <w:rPr>
                <w:rFonts w:cstheme="minorHAnsi"/>
                <w:color w:val="000000" w:themeColor="text1"/>
              </w:rPr>
            </w:pPr>
            <w:r w:rsidRPr="00B451E8">
              <w:rPr>
                <w:rFonts w:cstheme="minorHAnsi"/>
                <w:color w:val="000000" w:themeColor="text1"/>
              </w:rPr>
              <w:sym w:font="Wingdings" w:char="F0FC"/>
            </w:r>
          </w:p>
        </w:tc>
      </w:tr>
      <w:tr w:rsidR="00B451E8" w:rsidRPr="00B451E8" w14:paraId="73CC6560" w14:textId="77777777" w:rsidTr="00D60E6C">
        <w:tc>
          <w:tcPr>
            <w:tcW w:w="3538" w:type="pct"/>
            <w:tcBorders>
              <w:top w:val="single" w:sz="4" w:space="0" w:color="auto"/>
              <w:left w:val="single" w:sz="4" w:space="0" w:color="auto"/>
              <w:bottom w:val="single" w:sz="4" w:space="0" w:color="auto"/>
              <w:right w:val="single" w:sz="4" w:space="0" w:color="auto"/>
            </w:tcBorders>
            <w:hideMark/>
          </w:tcPr>
          <w:p w14:paraId="75FBD209" w14:textId="77777777" w:rsidR="008F1547" w:rsidRPr="00B451E8" w:rsidRDefault="008F1547" w:rsidP="008F1547">
            <w:pPr>
              <w:autoSpaceDE w:val="0"/>
              <w:autoSpaceDN w:val="0"/>
              <w:adjustRightInd w:val="0"/>
              <w:rPr>
                <w:rFonts w:cstheme="minorHAnsi"/>
                <w:color w:val="000000" w:themeColor="text1"/>
              </w:rPr>
            </w:pPr>
            <w:r w:rsidRPr="00B451E8">
              <w:rPr>
                <w:rFonts w:cstheme="minorHAnsi"/>
                <w:color w:val="000000" w:themeColor="text1"/>
              </w:rPr>
              <w:t>Knowledge of IT systems including ability to use word processing skills, emails and the internet to create simple plans and reports</w:t>
            </w:r>
          </w:p>
          <w:p w14:paraId="1A0B975C" w14:textId="102852C4" w:rsidR="008F1547" w:rsidRPr="00B451E8" w:rsidRDefault="008F1547" w:rsidP="008F1547">
            <w:pPr>
              <w:autoSpaceDE w:val="0"/>
              <w:autoSpaceDN w:val="0"/>
              <w:adjustRightInd w:val="0"/>
              <w:rPr>
                <w:rFonts w:cstheme="minorHAnsi"/>
                <w:color w:val="000000" w:themeColor="text1"/>
              </w:rPr>
            </w:pPr>
          </w:p>
        </w:tc>
        <w:tc>
          <w:tcPr>
            <w:tcW w:w="705" w:type="pct"/>
            <w:tcBorders>
              <w:top w:val="single" w:sz="4" w:space="0" w:color="auto"/>
              <w:left w:val="single" w:sz="4" w:space="0" w:color="auto"/>
              <w:bottom w:val="single" w:sz="4" w:space="0" w:color="auto"/>
              <w:right w:val="single" w:sz="4" w:space="0" w:color="auto"/>
            </w:tcBorders>
            <w:hideMark/>
          </w:tcPr>
          <w:p w14:paraId="49BA6BD4" w14:textId="58B5A33F" w:rsidR="008F1547" w:rsidRPr="00B451E8" w:rsidRDefault="008F1547" w:rsidP="008F1547">
            <w:pPr>
              <w:autoSpaceDE w:val="0"/>
              <w:autoSpaceDN w:val="0"/>
              <w:adjustRightInd w:val="0"/>
              <w:jc w:val="center"/>
              <w:rPr>
                <w:rFonts w:cstheme="minorHAnsi"/>
                <w:color w:val="000000" w:themeColor="text1"/>
              </w:rPr>
            </w:pPr>
          </w:p>
        </w:tc>
        <w:tc>
          <w:tcPr>
            <w:tcW w:w="757" w:type="pct"/>
            <w:tcBorders>
              <w:top w:val="single" w:sz="4" w:space="0" w:color="auto"/>
              <w:left w:val="single" w:sz="4" w:space="0" w:color="auto"/>
              <w:bottom w:val="single" w:sz="4" w:space="0" w:color="auto"/>
              <w:right w:val="single" w:sz="4" w:space="0" w:color="auto"/>
            </w:tcBorders>
          </w:tcPr>
          <w:p w14:paraId="0FC781D4" w14:textId="4B448B04" w:rsidR="008F1547" w:rsidRPr="00B451E8" w:rsidRDefault="008F1547" w:rsidP="008F1547">
            <w:pPr>
              <w:autoSpaceDE w:val="0"/>
              <w:autoSpaceDN w:val="0"/>
              <w:adjustRightInd w:val="0"/>
              <w:jc w:val="center"/>
              <w:rPr>
                <w:rFonts w:cstheme="minorHAnsi"/>
                <w:color w:val="000000" w:themeColor="text1"/>
              </w:rPr>
            </w:pPr>
            <w:r w:rsidRPr="00B451E8">
              <w:rPr>
                <w:rFonts w:cstheme="minorHAnsi"/>
                <w:color w:val="000000" w:themeColor="text1"/>
              </w:rPr>
              <w:sym w:font="Wingdings" w:char="F0FC"/>
            </w:r>
          </w:p>
        </w:tc>
      </w:tr>
      <w:tr w:rsidR="00B451E8" w:rsidRPr="00B451E8" w14:paraId="790AFA92" w14:textId="77777777" w:rsidTr="00D60E6C">
        <w:tc>
          <w:tcPr>
            <w:tcW w:w="3538" w:type="pct"/>
            <w:tcBorders>
              <w:top w:val="single" w:sz="4" w:space="0" w:color="auto"/>
              <w:left w:val="single" w:sz="4" w:space="0" w:color="auto"/>
              <w:bottom w:val="single" w:sz="4" w:space="0" w:color="auto"/>
              <w:right w:val="single" w:sz="4" w:space="0" w:color="auto"/>
            </w:tcBorders>
            <w:hideMark/>
          </w:tcPr>
          <w:p w14:paraId="5846045B" w14:textId="098A2AFC" w:rsidR="008F1547" w:rsidRPr="00B451E8" w:rsidRDefault="008F1547" w:rsidP="008F1547">
            <w:pPr>
              <w:autoSpaceDE w:val="0"/>
              <w:autoSpaceDN w:val="0"/>
              <w:adjustRightInd w:val="0"/>
              <w:rPr>
                <w:rFonts w:cstheme="minorHAnsi"/>
                <w:color w:val="000000" w:themeColor="text1"/>
              </w:rPr>
            </w:pPr>
            <w:r w:rsidRPr="00B451E8">
              <w:rPr>
                <w:rFonts w:cstheme="minorHAnsi"/>
                <w:color w:val="000000" w:themeColor="text1"/>
              </w:rPr>
              <w:t>EMIS/SystmOne user skills</w:t>
            </w:r>
          </w:p>
          <w:p w14:paraId="0359F908" w14:textId="1F95FE35" w:rsidR="008F1547" w:rsidRPr="00B451E8" w:rsidRDefault="008F1547" w:rsidP="008F1547">
            <w:pPr>
              <w:autoSpaceDE w:val="0"/>
              <w:autoSpaceDN w:val="0"/>
              <w:adjustRightInd w:val="0"/>
              <w:rPr>
                <w:rFonts w:cstheme="minorHAnsi"/>
                <w:color w:val="000000" w:themeColor="text1"/>
              </w:rPr>
            </w:pPr>
          </w:p>
        </w:tc>
        <w:tc>
          <w:tcPr>
            <w:tcW w:w="705" w:type="pct"/>
            <w:tcBorders>
              <w:top w:val="single" w:sz="4" w:space="0" w:color="auto"/>
              <w:left w:val="single" w:sz="4" w:space="0" w:color="auto"/>
              <w:bottom w:val="single" w:sz="4" w:space="0" w:color="auto"/>
              <w:right w:val="single" w:sz="4" w:space="0" w:color="auto"/>
            </w:tcBorders>
            <w:hideMark/>
          </w:tcPr>
          <w:p w14:paraId="2DB363C7" w14:textId="1121ED61" w:rsidR="008F1547" w:rsidRPr="00B451E8" w:rsidRDefault="008F1547" w:rsidP="008F1547">
            <w:pPr>
              <w:autoSpaceDE w:val="0"/>
              <w:autoSpaceDN w:val="0"/>
              <w:adjustRightInd w:val="0"/>
              <w:jc w:val="center"/>
              <w:rPr>
                <w:rFonts w:cstheme="minorHAnsi"/>
                <w:color w:val="000000" w:themeColor="text1"/>
              </w:rPr>
            </w:pPr>
          </w:p>
        </w:tc>
        <w:tc>
          <w:tcPr>
            <w:tcW w:w="757" w:type="pct"/>
            <w:tcBorders>
              <w:top w:val="single" w:sz="4" w:space="0" w:color="auto"/>
              <w:left w:val="single" w:sz="4" w:space="0" w:color="auto"/>
              <w:bottom w:val="single" w:sz="4" w:space="0" w:color="auto"/>
              <w:right w:val="single" w:sz="4" w:space="0" w:color="auto"/>
            </w:tcBorders>
          </w:tcPr>
          <w:p w14:paraId="560781CA" w14:textId="5D9C5F4E" w:rsidR="008F1547" w:rsidRPr="00B451E8" w:rsidRDefault="008F1547" w:rsidP="008F1547">
            <w:pPr>
              <w:autoSpaceDE w:val="0"/>
              <w:autoSpaceDN w:val="0"/>
              <w:adjustRightInd w:val="0"/>
              <w:jc w:val="center"/>
              <w:rPr>
                <w:rFonts w:cstheme="minorHAnsi"/>
                <w:color w:val="000000" w:themeColor="text1"/>
              </w:rPr>
            </w:pPr>
            <w:r w:rsidRPr="00B451E8">
              <w:rPr>
                <w:rFonts w:cstheme="minorHAnsi"/>
                <w:color w:val="000000" w:themeColor="text1"/>
              </w:rPr>
              <w:sym w:font="Wingdings" w:char="F0FC"/>
            </w:r>
          </w:p>
        </w:tc>
      </w:tr>
      <w:tr w:rsidR="00B451E8" w:rsidRPr="00B451E8" w14:paraId="4794A61D" w14:textId="77777777" w:rsidTr="00D60E6C">
        <w:tc>
          <w:tcPr>
            <w:tcW w:w="3538" w:type="pct"/>
            <w:tcBorders>
              <w:top w:val="single" w:sz="4" w:space="0" w:color="auto"/>
              <w:left w:val="single" w:sz="4" w:space="0" w:color="auto"/>
              <w:bottom w:val="single" w:sz="4" w:space="0" w:color="auto"/>
              <w:right w:val="single" w:sz="4" w:space="0" w:color="auto"/>
            </w:tcBorders>
            <w:hideMark/>
          </w:tcPr>
          <w:p w14:paraId="6A99E68F" w14:textId="77777777" w:rsidR="008F1547" w:rsidRPr="00B451E8" w:rsidRDefault="008F1547" w:rsidP="008F1547">
            <w:pPr>
              <w:autoSpaceDE w:val="0"/>
              <w:autoSpaceDN w:val="0"/>
              <w:adjustRightInd w:val="0"/>
              <w:rPr>
                <w:rFonts w:cstheme="minorHAnsi"/>
                <w:color w:val="000000" w:themeColor="text1"/>
              </w:rPr>
            </w:pPr>
            <w:r w:rsidRPr="00B451E8">
              <w:rPr>
                <w:rFonts w:cstheme="minorHAnsi"/>
                <w:color w:val="000000" w:themeColor="text1"/>
              </w:rPr>
              <w:t>Ability to work as a team member and autonomously</w:t>
            </w:r>
          </w:p>
          <w:p w14:paraId="353BAB3A" w14:textId="53010E99" w:rsidR="008F1547" w:rsidRPr="00B451E8" w:rsidRDefault="008F1547" w:rsidP="008F1547">
            <w:pPr>
              <w:autoSpaceDE w:val="0"/>
              <w:autoSpaceDN w:val="0"/>
              <w:adjustRightInd w:val="0"/>
              <w:rPr>
                <w:rFonts w:cstheme="minorHAnsi"/>
                <w:color w:val="000000" w:themeColor="text1"/>
              </w:rPr>
            </w:pPr>
          </w:p>
        </w:tc>
        <w:tc>
          <w:tcPr>
            <w:tcW w:w="705" w:type="pct"/>
            <w:tcBorders>
              <w:top w:val="single" w:sz="4" w:space="0" w:color="auto"/>
              <w:left w:val="single" w:sz="4" w:space="0" w:color="auto"/>
              <w:bottom w:val="single" w:sz="4" w:space="0" w:color="auto"/>
              <w:right w:val="single" w:sz="4" w:space="0" w:color="auto"/>
            </w:tcBorders>
          </w:tcPr>
          <w:p w14:paraId="4D249108" w14:textId="2D2EFA21" w:rsidR="008F1547" w:rsidRPr="00B451E8" w:rsidRDefault="008F1547" w:rsidP="008F1547">
            <w:pPr>
              <w:autoSpaceDE w:val="0"/>
              <w:autoSpaceDN w:val="0"/>
              <w:adjustRightInd w:val="0"/>
              <w:jc w:val="center"/>
              <w:rPr>
                <w:rFonts w:cstheme="minorHAnsi"/>
                <w:color w:val="000000" w:themeColor="text1"/>
              </w:rPr>
            </w:pPr>
            <w:r w:rsidRPr="00B451E8">
              <w:rPr>
                <w:rFonts w:cstheme="minorHAnsi"/>
                <w:color w:val="000000" w:themeColor="text1"/>
              </w:rPr>
              <w:sym w:font="Wingdings" w:char="F0FC"/>
            </w:r>
          </w:p>
        </w:tc>
        <w:tc>
          <w:tcPr>
            <w:tcW w:w="757" w:type="pct"/>
            <w:tcBorders>
              <w:top w:val="single" w:sz="4" w:space="0" w:color="auto"/>
              <w:left w:val="single" w:sz="4" w:space="0" w:color="auto"/>
              <w:bottom w:val="single" w:sz="4" w:space="0" w:color="auto"/>
              <w:right w:val="single" w:sz="4" w:space="0" w:color="auto"/>
            </w:tcBorders>
            <w:hideMark/>
          </w:tcPr>
          <w:p w14:paraId="0EDCCC42" w14:textId="7E3E9954" w:rsidR="008F1547" w:rsidRPr="00B451E8" w:rsidRDefault="008F1547" w:rsidP="008F1547">
            <w:pPr>
              <w:autoSpaceDE w:val="0"/>
              <w:autoSpaceDN w:val="0"/>
              <w:adjustRightInd w:val="0"/>
              <w:jc w:val="center"/>
              <w:rPr>
                <w:rFonts w:cstheme="minorHAnsi"/>
                <w:color w:val="000000" w:themeColor="text1"/>
              </w:rPr>
            </w:pPr>
          </w:p>
        </w:tc>
      </w:tr>
      <w:tr w:rsidR="00B451E8" w:rsidRPr="00B451E8" w14:paraId="5198BCB8" w14:textId="77777777" w:rsidTr="00D60E6C">
        <w:tc>
          <w:tcPr>
            <w:tcW w:w="3538" w:type="pct"/>
            <w:tcBorders>
              <w:top w:val="single" w:sz="4" w:space="0" w:color="auto"/>
              <w:left w:val="single" w:sz="4" w:space="0" w:color="auto"/>
              <w:bottom w:val="single" w:sz="4" w:space="0" w:color="auto"/>
              <w:right w:val="single" w:sz="4" w:space="0" w:color="auto"/>
            </w:tcBorders>
            <w:hideMark/>
          </w:tcPr>
          <w:p w14:paraId="3C2F2B0A" w14:textId="77777777" w:rsidR="008F1547" w:rsidRPr="00B451E8" w:rsidRDefault="008F1547" w:rsidP="008F1547">
            <w:pPr>
              <w:autoSpaceDE w:val="0"/>
              <w:autoSpaceDN w:val="0"/>
              <w:adjustRightInd w:val="0"/>
              <w:rPr>
                <w:rFonts w:cstheme="minorHAnsi"/>
                <w:color w:val="000000" w:themeColor="text1"/>
              </w:rPr>
            </w:pPr>
            <w:r w:rsidRPr="00B451E8">
              <w:rPr>
                <w:rFonts w:cstheme="minorHAnsi"/>
                <w:color w:val="000000" w:themeColor="text1"/>
              </w:rPr>
              <w:t>Understanding of the importance of the promotion of health and wellbeing (Making Every Contact Count)</w:t>
            </w:r>
          </w:p>
          <w:p w14:paraId="2CB591D5" w14:textId="428D2772" w:rsidR="008F1547" w:rsidRPr="00B451E8" w:rsidRDefault="008F1547" w:rsidP="008F1547">
            <w:pPr>
              <w:autoSpaceDE w:val="0"/>
              <w:autoSpaceDN w:val="0"/>
              <w:adjustRightInd w:val="0"/>
              <w:rPr>
                <w:rFonts w:cstheme="minorHAnsi"/>
                <w:color w:val="000000" w:themeColor="text1"/>
              </w:rPr>
            </w:pPr>
          </w:p>
        </w:tc>
        <w:tc>
          <w:tcPr>
            <w:tcW w:w="705" w:type="pct"/>
            <w:tcBorders>
              <w:top w:val="single" w:sz="4" w:space="0" w:color="auto"/>
              <w:left w:val="single" w:sz="4" w:space="0" w:color="auto"/>
              <w:bottom w:val="single" w:sz="4" w:space="0" w:color="auto"/>
              <w:right w:val="single" w:sz="4" w:space="0" w:color="auto"/>
            </w:tcBorders>
            <w:hideMark/>
          </w:tcPr>
          <w:p w14:paraId="4CA8766A" w14:textId="7892E450" w:rsidR="008F1547" w:rsidRPr="00B451E8" w:rsidRDefault="008F1547" w:rsidP="008F1547">
            <w:pPr>
              <w:autoSpaceDE w:val="0"/>
              <w:autoSpaceDN w:val="0"/>
              <w:adjustRightInd w:val="0"/>
              <w:jc w:val="center"/>
              <w:rPr>
                <w:rFonts w:cstheme="minorHAnsi"/>
                <w:color w:val="000000" w:themeColor="text1"/>
              </w:rPr>
            </w:pPr>
          </w:p>
        </w:tc>
        <w:tc>
          <w:tcPr>
            <w:tcW w:w="757" w:type="pct"/>
            <w:tcBorders>
              <w:top w:val="single" w:sz="4" w:space="0" w:color="auto"/>
              <w:left w:val="single" w:sz="4" w:space="0" w:color="auto"/>
              <w:bottom w:val="single" w:sz="4" w:space="0" w:color="auto"/>
              <w:right w:val="single" w:sz="4" w:space="0" w:color="auto"/>
            </w:tcBorders>
          </w:tcPr>
          <w:p w14:paraId="75D398C5" w14:textId="364DCE6B" w:rsidR="008F1547" w:rsidRPr="00B451E8" w:rsidRDefault="008F1547" w:rsidP="008F1547">
            <w:pPr>
              <w:autoSpaceDE w:val="0"/>
              <w:autoSpaceDN w:val="0"/>
              <w:adjustRightInd w:val="0"/>
              <w:jc w:val="center"/>
              <w:rPr>
                <w:rFonts w:cstheme="minorHAnsi"/>
                <w:color w:val="000000" w:themeColor="text1"/>
              </w:rPr>
            </w:pPr>
            <w:r w:rsidRPr="00B451E8">
              <w:rPr>
                <w:rFonts w:cstheme="minorHAnsi"/>
                <w:color w:val="000000" w:themeColor="text1"/>
              </w:rPr>
              <w:sym w:font="Wingdings" w:char="F0FC"/>
            </w:r>
          </w:p>
        </w:tc>
      </w:tr>
      <w:tr w:rsidR="00B451E8" w:rsidRPr="00B451E8" w14:paraId="6C020890" w14:textId="77777777" w:rsidTr="00D60E6C">
        <w:tc>
          <w:tcPr>
            <w:tcW w:w="3538" w:type="pct"/>
            <w:tcBorders>
              <w:top w:val="single" w:sz="4" w:space="0" w:color="auto"/>
              <w:left w:val="single" w:sz="4" w:space="0" w:color="auto"/>
              <w:bottom w:val="single" w:sz="4" w:space="0" w:color="auto"/>
              <w:right w:val="single" w:sz="4" w:space="0" w:color="auto"/>
            </w:tcBorders>
            <w:hideMark/>
          </w:tcPr>
          <w:p w14:paraId="03B8374B" w14:textId="77777777" w:rsidR="008F1547" w:rsidRPr="00B451E8" w:rsidRDefault="008F1547" w:rsidP="008F1547">
            <w:pPr>
              <w:autoSpaceDE w:val="0"/>
              <w:autoSpaceDN w:val="0"/>
              <w:adjustRightInd w:val="0"/>
              <w:rPr>
                <w:rFonts w:cstheme="minorHAnsi"/>
                <w:color w:val="000000" w:themeColor="text1"/>
              </w:rPr>
            </w:pPr>
            <w:r w:rsidRPr="00B451E8">
              <w:rPr>
                <w:rFonts w:cstheme="minorHAnsi"/>
                <w:color w:val="000000" w:themeColor="text1"/>
              </w:rPr>
              <w:t>Ability to communicate effectively (written, verbal and non-verbal communication) with patients/relatives and carers and all members of the multi -disciplinary team</w:t>
            </w:r>
          </w:p>
          <w:p w14:paraId="6B8CC21F" w14:textId="61F4B45D" w:rsidR="008F1547" w:rsidRPr="00B451E8" w:rsidRDefault="008F1547" w:rsidP="008F1547">
            <w:pPr>
              <w:autoSpaceDE w:val="0"/>
              <w:autoSpaceDN w:val="0"/>
              <w:adjustRightInd w:val="0"/>
              <w:rPr>
                <w:rFonts w:cstheme="minorHAnsi"/>
                <w:color w:val="000000" w:themeColor="text1"/>
              </w:rPr>
            </w:pPr>
          </w:p>
        </w:tc>
        <w:tc>
          <w:tcPr>
            <w:tcW w:w="705" w:type="pct"/>
            <w:tcBorders>
              <w:top w:val="single" w:sz="4" w:space="0" w:color="auto"/>
              <w:left w:val="single" w:sz="4" w:space="0" w:color="auto"/>
              <w:bottom w:val="single" w:sz="4" w:space="0" w:color="auto"/>
              <w:right w:val="single" w:sz="4" w:space="0" w:color="auto"/>
            </w:tcBorders>
            <w:hideMark/>
          </w:tcPr>
          <w:p w14:paraId="120012F4" w14:textId="76FADB64" w:rsidR="008F1547" w:rsidRPr="00B451E8" w:rsidRDefault="008F1547" w:rsidP="008F1547">
            <w:pPr>
              <w:autoSpaceDE w:val="0"/>
              <w:autoSpaceDN w:val="0"/>
              <w:adjustRightInd w:val="0"/>
              <w:jc w:val="center"/>
              <w:rPr>
                <w:rFonts w:cstheme="minorHAnsi"/>
                <w:color w:val="000000" w:themeColor="text1"/>
              </w:rPr>
            </w:pPr>
            <w:r w:rsidRPr="00B451E8">
              <w:rPr>
                <w:rFonts w:cstheme="minorHAnsi"/>
                <w:color w:val="000000" w:themeColor="text1"/>
              </w:rPr>
              <w:sym w:font="Wingdings" w:char="F0FC"/>
            </w:r>
          </w:p>
        </w:tc>
        <w:tc>
          <w:tcPr>
            <w:tcW w:w="757" w:type="pct"/>
            <w:tcBorders>
              <w:top w:val="single" w:sz="4" w:space="0" w:color="auto"/>
              <w:left w:val="single" w:sz="4" w:space="0" w:color="auto"/>
              <w:bottom w:val="single" w:sz="4" w:space="0" w:color="auto"/>
              <w:right w:val="single" w:sz="4" w:space="0" w:color="auto"/>
            </w:tcBorders>
          </w:tcPr>
          <w:p w14:paraId="27E3DF80" w14:textId="77777777" w:rsidR="008F1547" w:rsidRPr="00B451E8" w:rsidRDefault="008F1547" w:rsidP="008F1547">
            <w:pPr>
              <w:autoSpaceDE w:val="0"/>
              <w:autoSpaceDN w:val="0"/>
              <w:adjustRightInd w:val="0"/>
              <w:jc w:val="center"/>
              <w:rPr>
                <w:rFonts w:cstheme="minorHAnsi"/>
                <w:color w:val="000000" w:themeColor="text1"/>
              </w:rPr>
            </w:pPr>
          </w:p>
        </w:tc>
      </w:tr>
      <w:tr w:rsidR="00B451E8" w:rsidRPr="00B451E8" w14:paraId="57F6DAF6" w14:textId="77777777" w:rsidTr="00D60E6C">
        <w:tc>
          <w:tcPr>
            <w:tcW w:w="3538" w:type="pct"/>
            <w:tcBorders>
              <w:top w:val="single" w:sz="4" w:space="0" w:color="auto"/>
              <w:left w:val="single" w:sz="4" w:space="0" w:color="auto"/>
              <w:bottom w:val="single" w:sz="4" w:space="0" w:color="auto"/>
              <w:right w:val="single" w:sz="4" w:space="0" w:color="auto"/>
            </w:tcBorders>
            <w:hideMark/>
          </w:tcPr>
          <w:p w14:paraId="1F197500" w14:textId="77777777" w:rsidR="008F1547" w:rsidRPr="00B451E8" w:rsidRDefault="008F1547" w:rsidP="008F1547">
            <w:pPr>
              <w:autoSpaceDE w:val="0"/>
              <w:autoSpaceDN w:val="0"/>
              <w:adjustRightInd w:val="0"/>
              <w:rPr>
                <w:rFonts w:cstheme="minorHAnsi"/>
                <w:color w:val="000000" w:themeColor="text1"/>
              </w:rPr>
            </w:pPr>
            <w:r w:rsidRPr="00B451E8">
              <w:rPr>
                <w:rFonts w:cstheme="minorHAnsi"/>
                <w:color w:val="000000" w:themeColor="text1"/>
              </w:rPr>
              <w:lastRenderedPageBreak/>
              <w:t>Ability to support, supervise, assess and act as a role model to nursing associate students, other learners and healthcare support workers as required within the clinical setting</w:t>
            </w:r>
          </w:p>
          <w:p w14:paraId="250F7F10" w14:textId="10BF89E3" w:rsidR="008F1547" w:rsidRPr="00B451E8" w:rsidRDefault="008F1547" w:rsidP="008F1547">
            <w:pPr>
              <w:autoSpaceDE w:val="0"/>
              <w:autoSpaceDN w:val="0"/>
              <w:adjustRightInd w:val="0"/>
              <w:rPr>
                <w:rFonts w:cstheme="minorHAnsi"/>
                <w:color w:val="000000" w:themeColor="text1"/>
              </w:rPr>
            </w:pPr>
          </w:p>
        </w:tc>
        <w:tc>
          <w:tcPr>
            <w:tcW w:w="705" w:type="pct"/>
            <w:tcBorders>
              <w:top w:val="single" w:sz="4" w:space="0" w:color="auto"/>
              <w:left w:val="single" w:sz="4" w:space="0" w:color="auto"/>
              <w:bottom w:val="single" w:sz="4" w:space="0" w:color="auto"/>
              <w:right w:val="single" w:sz="4" w:space="0" w:color="auto"/>
            </w:tcBorders>
            <w:hideMark/>
          </w:tcPr>
          <w:p w14:paraId="5E8A614D" w14:textId="2EAA48EF" w:rsidR="008F1547" w:rsidRPr="00B451E8" w:rsidRDefault="008F1547" w:rsidP="008F1547">
            <w:pPr>
              <w:autoSpaceDE w:val="0"/>
              <w:autoSpaceDN w:val="0"/>
              <w:adjustRightInd w:val="0"/>
              <w:jc w:val="center"/>
              <w:rPr>
                <w:rFonts w:cstheme="minorHAnsi"/>
                <w:color w:val="000000" w:themeColor="text1"/>
              </w:rPr>
            </w:pPr>
          </w:p>
        </w:tc>
        <w:tc>
          <w:tcPr>
            <w:tcW w:w="757" w:type="pct"/>
            <w:tcBorders>
              <w:top w:val="single" w:sz="4" w:space="0" w:color="auto"/>
              <w:left w:val="single" w:sz="4" w:space="0" w:color="auto"/>
              <w:bottom w:val="single" w:sz="4" w:space="0" w:color="auto"/>
              <w:right w:val="single" w:sz="4" w:space="0" w:color="auto"/>
            </w:tcBorders>
          </w:tcPr>
          <w:p w14:paraId="7DC3B4AA" w14:textId="55BCBAAF" w:rsidR="008F1547" w:rsidRPr="00B451E8" w:rsidRDefault="008F1547" w:rsidP="008F1547">
            <w:pPr>
              <w:autoSpaceDE w:val="0"/>
              <w:autoSpaceDN w:val="0"/>
              <w:adjustRightInd w:val="0"/>
              <w:jc w:val="center"/>
              <w:rPr>
                <w:rFonts w:cstheme="minorHAnsi"/>
                <w:color w:val="000000" w:themeColor="text1"/>
              </w:rPr>
            </w:pPr>
            <w:r w:rsidRPr="00B451E8">
              <w:rPr>
                <w:rFonts w:cstheme="minorHAnsi"/>
                <w:color w:val="000000" w:themeColor="text1"/>
              </w:rPr>
              <w:sym w:font="Wingdings" w:char="F0FC"/>
            </w:r>
          </w:p>
        </w:tc>
      </w:tr>
      <w:tr w:rsidR="00B451E8" w:rsidRPr="00B451E8" w14:paraId="081827FB" w14:textId="77777777" w:rsidTr="00D60E6C">
        <w:trPr>
          <w:trHeight w:val="233"/>
        </w:trPr>
        <w:tc>
          <w:tcPr>
            <w:tcW w:w="3538" w:type="pct"/>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343AFD4A" w14:textId="77777777" w:rsidR="00D60E6C" w:rsidRPr="00B451E8" w:rsidRDefault="00D60E6C">
            <w:pPr>
              <w:tabs>
                <w:tab w:val="left" w:pos="1632"/>
              </w:tabs>
              <w:rPr>
                <w:rFonts w:cstheme="minorHAnsi"/>
                <w:b/>
                <w:color w:val="000000" w:themeColor="text1"/>
              </w:rPr>
            </w:pPr>
            <w:r w:rsidRPr="00B451E8">
              <w:rPr>
                <w:rFonts w:cstheme="minorHAnsi"/>
                <w:b/>
                <w:color w:val="000000" w:themeColor="text1"/>
              </w:rPr>
              <w:t>Personal qualities</w:t>
            </w:r>
          </w:p>
        </w:tc>
        <w:tc>
          <w:tcPr>
            <w:tcW w:w="705" w:type="pct"/>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5613C544" w14:textId="77777777" w:rsidR="00D60E6C" w:rsidRPr="00B451E8" w:rsidRDefault="00D60E6C">
            <w:pPr>
              <w:tabs>
                <w:tab w:val="left" w:pos="1632"/>
              </w:tabs>
              <w:jc w:val="center"/>
              <w:rPr>
                <w:rFonts w:cstheme="minorHAnsi"/>
                <w:b/>
                <w:color w:val="000000" w:themeColor="text1"/>
              </w:rPr>
            </w:pPr>
            <w:r w:rsidRPr="00B451E8">
              <w:rPr>
                <w:rFonts w:cstheme="minorHAnsi"/>
                <w:b/>
                <w:color w:val="000000" w:themeColor="text1"/>
              </w:rPr>
              <w:t>Essential</w:t>
            </w:r>
          </w:p>
        </w:tc>
        <w:tc>
          <w:tcPr>
            <w:tcW w:w="757" w:type="pct"/>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4F83A32F" w14:textId="77777777" w:rsidR="00D60E6C" w:rsidRPr="00B451E8" w:rsidRDefault="00D60E6C">
            <w:pPr>
              <w:tabs>
                <w:tab w:val="left" w:pos="1632"/>
              </w:tabs>
              <w:jc w:val="center"/>
              <w:rPr>
                <w:rFonts w:cstheme="minorHAnsi"/>
                <w:b/>
                <w:color w:val="000000" w:themeColor="text1"/>
              </w:rPr>
            </w:pPr>
            <w:r w:rsidRPr="00B451E8">
              <w:rPr>
                <w:rFonts w:cstheme="minorHAnsi"/>
                <w:b/>
                <w:color w:val="000000" w:themeColor="text1"/>
              </w:rPr>
              <w:t>Desirable</w:t>
            </w:r>
          </w:p>
        </w:tc>
      </w:tr>
      <w:tr w:rsidR="00B451E8" w:rsidRPr="00B451E8" w14:paraId="7CA5B124" w14:textId="77777777" w:rsidTr="00D60E6C">
        <w:trPr>
          <w:trHeight w:val="233"/>
        </w:trPr>
        <w:tc>
          <w:tcPr>
            <w:tcW w:w="3538" w:type="pct"/>
            <w:tcBorders>
              <w:top w:val="single" w:sz="4" w:space="0" w:color="auto"/>
              <w:left w:val="single" w:sz="4" w:space="0" w:color="auto"/>
              <w:bottom w:val="single" w:sz="4" w:space="0" w:color="auto"/>
              <w:right w:val="single" w:sz="4" w:space="0" w:color="auto"/>
            </w:tcBorders>
            <w:hideMark/>
          </w:tcPr>
          <w:p w14:paraId="3F44816B" w14:textId="77777777" w:rsidR="008F1547" w:rsidRPr="00B451E8" w:rsidRDefault="008F1547" w:rsidP="008F1547">
            <w:pPr>
              <w:tabs>
                <w:tab w:val="left" w:pos="1632"/>
              </w:tabs>
              <w:rPr>
                <w:rFonts w:cstheme="minorHAnsi"/>
                <w:color w:val="000000" w:themeColor="text1"/>
              </w:rPr>
            </w:pPr>
            <w:r w:rsidRPr="00B451E8">
              <w:rPr>
                <w:rFonts w:cstheme="minorHAnsi"/>
                <w:color w:val="000000" w:themeColor="text1"/>
              </w:rPr>
              <w:t>Ability to listen, empathise with people and provide person centred support in a non-judgemental way</w:t>
            </w:r>
          </w:p>
          <w:p w14:paraId="21C27CDC" w14:textId="3D715130" w:rsidR="008F1547" w:rsidRPr="00B451E8" w:rsidRDefault="008F1547" w:rsidP="008F1547">
            <w:pPr>
              <w:tabs>
                <w:tab w:val="left" w:pos="1632"/>
              </w:tabs>
              <w:rPr>
                <w:rFonts w:cstheme="minorHAnsi"/>
                <w:color w:val="000000" w:themeColor="text1"/>
              </w:rPr>
            </w:pPr>
          </w:p>
        </w:tc>
        <w:tc>
          <w:tcPr>
            <w:tcW w:w="705" w:type="pct"/>
            <w:tcBorders>
              <w:top w:val="single" w:sz="4" w:space="0" w:color="auto"/>
              <w:left w:val="single" w:sz="4" w:space="0" w:color="auto"/>
              <w:bottom w:val="single" w:sz="4" w:space="0" w:color="auto"/>
              <w:right w:val="single" w:sz="4" w:space="0" w:color="auto"/>
            </w:tcBorders>
            <w:hideMark/>
          </w:tcPr>
          <w:p w14:paraId="3D3CD1FF" w14:textId="3CEADE48" w:rsidR="008F1547" w:rsidRPr="00B451E8" w:rsidRDefault="008F1547" w:rsidP="008F1547">
            <w:pPr>
              <w:tabs>
                <w:tab w:val="left" w:pos="1632"/>
              </w:tabs>
              <w:jc w:val="center"/>
              <w:rPr>
                <w:rFonts w:cstheme="minorHAnsi"/>
                <w:color w:val="000000" w:themeColor="text1"/>
              </w:rPr>
            </w:pPr>
            <w:r w:rsidRPr="00B451E8">
              <w:rPr>
                <w:rFonts w:cstheme="minorHAnsi"/>
                <w:color w:val="000000" w:themeColor="text1"/>
              </w:rPr>
              <w:sym w:font="Wingdings" w:char="F0FC"/>
            </w:r>
          </w:p>
        </w:tc>
        <w:tc>
          <w:tcPr>
            <w:tcW w:w="757" w:type="pct"/>
            <w:tcBorders>
              <w:top w:val="single" w:sz="4" w:space="0" w:color="auto"/>
              <w:left w:val="single" w:sz="4" w:space="0" w:color="auto"/>
              <w:bottom w:val="single" w:sz="4" w:space="0" w:color="auto"/>
              <w:right w:val="single" w:sz="4" w:space="0" w:color="auto"/>
            </w:tcBorders>
          </w:tcPr>
          <w:p w14:paraId="615107D0" w14:textId="77777777" w:rsidR="008F1547" w:rsidRPr="00B451E8" w:rsidRDefault="008F1547" w:rsidP="008F1547">
            <w:pPr>
              <w:tabs>
                <w:tab w:val="left" w:pos="1632"/>
              </w:tabs>
              <w:jc w:val="center"/>
              <w:rPr>
                <w:rFonts w:cstheme="minorHAnsi"/>
                <w:color w:val="000000" w:themeColor="text1"/>
              </w:rPr>
            </w:pPr>
          </w:p>
        </w:tc>
      </w:tr>
      <w:tr w:rsidR="00B451E8" w:rsidRPr="00B451E8" w14:paraId="27D191E0" w14:textId="77777777" w:rsidTr="00D60E6C">
        <w:trPr>
          <w:trHeight w:val="233"/>
        </w:trPr>
        <w:tc>
          <w:tcPr>
            <w:tcW w:w="3538" w:type="pct"/>
            <w:tcBorders>
              <w:top w:val="single" w:sz="4" w:space="0" w:color="auto"/>
              <w:left w:val="single" w:sz="4" w:space="0" w:color="auto"/>
              <w:bottom w:val="single" w:sz="4" w:space="0" w:color="auto"/>
              <w:right w:val="single" w:sz="4" w:space="0" w:color="auto"/>
            </w:tcBorders>
            <w:hideMark/>
          </w:tcPr>
          <w:p w14:paraId="50A5B4AE" w14:textId="77777777" w:rsidR="008F1547" w:rsidRPr="00B451E8" w:rsidRDefault="008F1547" w:rsidP="008F1547">
            <w:pPr>
              <w:tabs>
                <w:tab w:val="left" w:pos="1632"/>
              </w:tabs>
              <w:rPr>
                <w:rFonts w:cstheme="minorHAnsi"/>
                <w:color w:val="000000" w:themeColor="text1"/>
              </w:rPr>
            </w:pPr>
            <w:r w:rsidRPr="00B451E8">
              <w:rPr>
                <w:rFonts w:cstheme="minorHAnsi"/>
                <w:color w:val="000000" w:themeColor="text1"/>
              </w:rPr>
              <w:t xml:space="preserve">Able to get along with people from all backgrounds and communities, respecting lifestyles and diversity  </w:t>
            </w:r>
          </w:p>
          <w:p w14:paraId="7B89B892" w14:textId="195E45BA" w:rsidR="008F1547" w:rsidRPr="00B451E8" w:rsidRDefault="008F1547" w:rsidP="008F1547">
            <w:pPr>
              <w:tabs>
                <w:tab w:val="left" w:pos="1632"/>
              </w:tabs>
              <w:rPr>
                <w:rFonts w:cstheme="minorHAnsi"/>
                <w:color w:val="000000" w:themeColor="text1"/>
              </w:rPr>
            </w:pPr>
          </w:p>
        </w:tc>
        <w:tc>
          <w:tcPr>
            <w:tcW w:w="705" w:type="pct"/>
            <w:tcBorders>
              <w:top w:val="single" w:sz="4" w:space="0" w:color="auto"/>
              <w:left w:val="single" w:sz="4" w:space="0" w:color="auto"/>
              <w:bottom w:val="single" w:sz="4" w:space="0" w:color="auto"/>
              <w:right w:val="single" w:sz="4" w:space="0" w:color="auto"/>
            </w:tcBorders>
            <w:hideMark/>
          </w:tcPr>
          <w:p w14:paraId="6D7ABB0A" w14:textId="34030A06" w:rsidR="008F1547" w:rsidRPr="00B451E8" w:rsidRDefault="008F1547" w:rsidP="008F1547">
            <w:pPr>
              <w:tabs>
                <w:tab w:val="left" w:pos="1632"/>
              </w:tabs>
              <w:jc w:val="center"/>
              <w:rPr>
                <w:rFonts w:cstheme="minorHAnsi"/>
                <w:color w:val="000000" w:themeColor="text1"/>
              </w:rPr>
            </w:pPr>
            <w:r w:rsidRPr="00B451E8">
              <w:rPr>
                <w:rFonts w:cstheme="minorHAnsi"/>
                <w:color w:val="000000" w:themeColor="text1"/>
              </w:rPr>
              <w:sym w:font="Wingdings" w:char="F0FC"/>
            </w:r>
          </w:p>
        </w:tc>
        <w:tc>
          <w:tcPr>
            <w:tcW w:w="757" w:type="pct"/>
            <w:tcBorders>
              <w:top w:val="single" w:sz="4" w:space="0" w:color="auto"/>
              <w:left w:val="single" w:sz="4" w:space="0" w:color="auto"/>
              <w:bottom w:val="single" w:sz="4" w:space="0" w:color="auto"/>
              <w:right w:val="single" w:sz="4" w:space="0" w:color="auto"/>
            </w:tcBorders>
          </w:tcPr>
          <w:p w14:paraId="18664E2B" w14:textId="77777777" w:rsidR="008F1547" w:rsidRPr="00B451E8" w:rsidRDefault="008F1547" w:rsidP="008F1547">
            <w:pPr>
              <w:tabs>
                <w:tab w:val="left" w:pos="1632"/>
              </w:tabs>
              <w:jc w:val="center"/>
              <w:rPr>
                <w:rFonts w:cstheme="minorHAnsi"/>
                <w:color w:val="000000" w:themeColor="text1"/>
              </w:rPr>
            </w:pPr>
          </w:p>
        </w:tc>
      </w:tr>
      <w:tr w:rsidR="00B451E8" w:rsidRPr="00B451E8" w14:paraId="11809D49" w14:textId="77777777" w:rsidTr="00D60E6C">
        <w:trPr>
          <w:trHeight w:val="233"/>
        </w:trPr>
        <w:tc>
          <w:tcPr>
            <w:tcW w:w="3538" w:type="pct"/>
            <w:tcBorders>
              <w:top w:val="single" w:sz="4" w:space="0" w:color="auto"/>
              <w:left w:val="single" w:sz="4" w:space="0" w:color="auto"/>
              <w:bottom w:val="single" w:sz="4" w:space="0" w:color="auto"/>
              <w:right w:val="single" w:sz="4" w:space="0" w:color="auto"/>
            </w:tcBorders>
            <w:hideMark/>
          </w:tcPr>
          <w:p w14:paraId="2DD61871" w14:textId="038AE20D" w:rsidR="008F1547" w:rsidRPr="00B451E8" w:rsidRDefault="008F1547" w:rsidP="008F1547">
            <w:pPr>
              <w:tabs>
                <w:tab w:val="left" w:pos="1632"/>
              </w:tabs>
              <w:rPr>
                <w:rFonts w:cstheme="minorHAnsi"/>
                <w:color w:val="000000" w:themeColor="text1"/>
              </w:rPr>
            </w:pPr>
            <w:r w:rsidRPr="00B451E8">
              <w:rPr>
                <w:rFonts w:cstheme="minorHAnsi"/>
                <w:color w:val="000000" w:themeColor="text1"/>
              </w:rPr>
              <w:t>Commitment to reducing health inequalities and proactively working to reach people from all communities</w:t>
            </w:r>
          </w:p>
        </w:tc>
        <w:tc>
          <w:tcPr>
            <w:tcW w:w="705" w:type="pct"/>
            <w:tcBorders>
              <w:top w:val="single" w:sz="4" w:space="0" w:color="auto"/>
              <w:left w:val="single" w:sz="4" w:space="0" w:color="auto"/>
              <w:bottom w:val="single" w:sz="4" w:space="0" w:color="auto"/>
              <w:right w:val="single" w:sz="4" w:space="0" w:color="auto"/>
            </w:tcBorders>
            <w:hideMark/>
          </w:tcPr>
          <w:p w14:paraId="09746745" w14:textId="0D9697AF" w:rsidR="008F1547" w:rsidRPr="00B451E8" w:rsidRDefault="008F1547" w:rsidP="008F1547">
            <w:pPr>
              <w:tabs>
                <w:tab w:val="left" w:pos="1632"/>
              </w:tabs>
              <w:jc w:val="center"/>
              <w:rPr>
                <w:rFonts w:cstheme="minorHAnsi"/>
                <w:color w:val="000000" w:themeColor="text1"/>
              </w:rPr>
            </w:pPr>
            <w:r w:rsidRPr="00B451E8">
              <w:rPr>
                <w:rFonts w:cstheme="minorHAnsi"/>
                <w:color w:val="000000" w:themeColor="text1"/>
              </w:rPr>
              <w:sym w:font="Wingdings" w:char="F0FC"/>
            </w:r>
          </w:p>
        </w:tc>
        <w:tc>
          <w:tcPr>
            <w:tcW w:w="757" w:type="pct"/>
            <w:tcBorders>
              <w:top w:val="single" w:sz="4" w:space="0" w:color="auto"/>
              <w:left w:val="single" w:sz="4" w:space="0" w:color="auto"/>
              <w:bottom w:val="single" w:sz="4" w:space="0" w:color="auto"/>
              <w:right w:val="single" w:sz="4" w:space="0" w:color="auto"/>
            </w:tcBorders>
          </w:tcPr>
          <w:p w14:paraId="51AA68BB" w14:textId="77777777" w:rsidR="008F1547" w:rsidRPr="00B451E8" w:rsidRDefault="008F1547" w:rsidP="008F1547">
            <w:pPr>
              <w:tabs>
                <w:tab w:val="left" w:pos="1632"/>
              </w:tabs>
              <w:jc w:val="center"/>
              <w:rPr>
                <w:rFonts w:cstheme="minorHAnsi"/>
                <w:color w:val="000000" w:themeColor="text1"/>
              </w:rPr>
            </w:pPr>
          </w:p>
        </w:tc>
      </w:tr>
      <w:tr w:rsidR="00B451E8" w:rsidRPr="00B451E8" w14:paraId="79A829AF" w14:textId="77777777" w:rsidTr="00D60E6C">
        <w:trPr>
          <w:trHeight w:val="233"/>
        </w:trPr>
        <w:tc>
          <w:tcPr>
            <w:tcW w:w="3538" w:type="pct"/>
            <w:tcBorders>
              <w:top w:val="single" w:sz="4" w:space="0" w:color="auto"/>
              <w:left w:val="single" w:sz="4" w:space="0" w:color="auto"/>
              <w:bottom w:val="single" w:sz="4" w:space="0" w:color="auto"/>
              <w:right w:val="single" w:sz="4" w:space="0" w:color="auto"/>
            </w:tcBorders>
            <w:hideMark/>
          </w:tcPr>
          <w:p w14:paraId="3F01DB74" w14:textId="77777777" w:rsidR="008F1547" w:rsidRPr="00B451E8" w:rsidRDefault="008F1547" w:rsidP="008F1547">
            <w:pPr>
              <w:tabs>
                <w:tab w:val="left" w:pos="1632"/>
              </w:tabs>
              <w:rPr>
                <w:rFonts w:cstheme="minorHAnsi"/>
                <w:color w:val="000000" w:themeColor="text1"/>
              </w:rPr>
            </w:pPr>
            <w:r w:rsidRPr="00B451E8">
              <w:rPr>
                <w:rFonts w:cstheme="minorHAnsi"/>
                <w:color w:val="000000" w:themeColor="text1"/>
              </w:rPr>
              <w:t xml:space="preserve">Able to support people in a way that inspires trust and confidence, motivating others to reach their potential </w:t>
            </w:r>
          </w:p>
          <w:p w14:paraId="0E1EBAB6" w14:textId="454CC0B7" w:rsidR="008F1547" w:rsidRPr="00B451E8" w:rsidRDefault="008F1547" w:rsidP="008F1547">
            <w:pPr>
              <w:tabs>
                <w:tab w:val="left" w:pos="1632"/>
              </w:tabs>
              <w:rPr>
                <w:rFonts w:cstheme="minorHAnsi"/>
                <w:color w:val="000000" w:themeColor="text1"/>
              </w:rPr>
            </w:pPr>
            <w:r w:rsidRPr="00B451E8">
              <w:rPr>
                <w:rFonts w:cstheme="minorHAnsi"/>
                <w:color w:val="000000" w:themeColor="text1"/>
              </w:rPr>
              <w:t xml:space="preserve"> </w:t>
            </w:r>
          </w:p>
        </w:tc>
        <w:tc>
          <w:tcPr>
            <w:tcW w:w="705" w:type="pct"/>
            <w:tcBorders>
              <w:top w:val="single" w:sz="4" w:space="0" w:color="auto"/>
              <w:left w:val="single" w:sz="4" w:space="0" w:color="auto"/>
              <w:bottom w:val="single" w:sz="4" w:space="0" w:color="auto"/>
              <w:right w:val="single" w:sz="4" w:space="0" w:color="auto"/>
            </w:tcBorders>
            <w:hideMark/>
          </w:tcPr>
          <w:p w14:paraId="4BED8CA4" w14:textId="2C8A0293" w:rsidR="008F1547" w:rsidRPr="00B451E8" w:rsidRDefault="008F1547" w:rsidP="008F1547">
            <w:pPr>
              <w:tabs>
                <w:tab w:val="left" w:pos="1632"/>
              </w:tabs>
              <w:jc w:val="center"/>
              <w:rPr>
                <w:rFonts w:cstheme="minorHAnsi"/>
                <w:color w:val="000000" w:themeColor="text1"/>
              </w:rPr>
            </w:pPr>
          </w:p>
        </w:tc>
        <w:tc>
          <w:tcPr>
            <w:tcW w:w="757" w:type="pct"/>
            <w:tcBorders>
              <w:top w:val="single" w:sz="4" w:space="0" w:color="auto"/>
              <w:left w:val="single" w:sz="4" w:space="0" w:color="auto"/>
              <w:bottom w:val="single" w:sz="4" w:space="0" w:color="auto"/>
              <w:right w:val="single" w:sz="4" w:space="0" w:color="auto"/>
            </w:tcBorders>
          </w:tcPr>
          <w:p w14:paraId="73395614" w14:textId="45918FED" w:rsidR="008F1547" w:rsidRPr="00B451E8" w:rsidRDefault="008F1547" w:rsidP="008F1547">
            <w:pPr>
              <w:tabs>
                <w:tab w:val="left" w:pos="1632"/>
              </w:tabs>
              <w:jc w:val="center"/>
              <w:rPr>
                <w:rFonts w:cstheme="minorHAnsi"/>
                <w:color w:val="000000" w:themeColor="text1"/>
              </w:rPr>
            </w:pPr>
            <w:r w:rsidRPr="00B451E8">
              <w:rPr>
                <w:rFonts w:cstheme="minorHAnsi"/>
                <w:color w:val="000000" w:themeColor="text1"/>
              </w:rPr>
              <w:sym w:font="Wingdings" w:char="F0FC"/>
            </w:r>
          </w:p>
        </w:tc>
      </w:tr>
      <w:tr w:rsidR="00B451E8" w:rsidRPr="00B451E8" w14:paraId="6A1E6658" w14:textId="77777777" w:rsidTr="00D60E6C">
        <w:trPr>
          <w:trHeight w:val="233"/>
        </w:trPr>
        <w:tc>
          <w:tcPr>
            <w:tcW w:w="3538" w:type="pct"/>
            <w:tcBorders>
              <w:top w:val="single" w:sz="4" w:space="0" w:color="auto"/>
              <w:left w:val="single" w:sz="4" w:space="0" w:color="auto"/>
              <w:bottom w:val="single" w:sz="4" w:space="0" w:color="auto"/>
              <w:right w:val="single" w:sz="4" w:space="0" w:color="auto"/>
            </w:tcBorders>
            <w:hideMark/>
          </w:tcPr>
          <w:p w14:paraId="727DC110" w14:textId="77777777" w:rsidR="008F1547" w:rsidRPr="00B451E8" w:rsidRDefault="008F1547" w:rsidP="008F1547">
            <w:pPr>
              <w:tabs>
                <w:tab w:val="left" w:pos="1632"/>
              </w:tabs>
              <w:rPr>
                <w:rFonts w:cstheme="minorHAnsi"/>
                <w:color w:val="000000" w:themeColor="text1"/>
              </w:rPr>
            </w:pPr>
            <w:r w:rsidRPr="00B451E8">
              <w:rPr>
                <w:rFonts w:cstheme="minorHAnsi"/>
                <w:color w:val="000000" w:themeColor="text1"/>
              </w:rPr>
              <w:t>Ability to use own initiative, discretion and sensitivity</w:t>
            </w:r>
          </w:p>
          <w:p w14:paraId="4354187C" w14:textId="7C4B5EB8" w:rsidR="008F1547" w:rsidRPr="00B451E8" w:rsidRDefault="008F1547" w:rsidP="008F1547">
            <w:pPr>
              <w:tabs>
                <w:tab w:val="left" w:pos="1632"/>
              </w:tabs>
              <w:rPr>
                <w:rFonts w:cstheme="minorHAnsi"/>
                <w:color w:val="000000" w:themeColor="text1"/>
              </w:rPr>
            </w:pPr>
          </w:p>
        </w:tc>
        <w:tc>
          <w:tcPr>
            <w:tcW w:w="705" w:type="pct"/>
            <w:tcBorders>
              <w:top w:val="single" w:sz="4" w:space="0" w:color="auto"/>
              <w:left w:val="single" w:sz="4" w:space="0" w:color="auto"/>
              <w:bottom w:val="single" w:sz="4" w:space="0" w:color="auto"/>
              <w:right w:val="single" w:sz="4" w:space="0" w:color="auto"/>
            </w:tcBorders>
            <w:hideMark/>
          </w:tcPr>
          <w:p w14:paraId="0C3C14E8" w14:textId="6F90B569" w:rsidR="008F1547" w:rsidRPr="00B451E8" w:rsidRDefault="008F1547" w:rsidP="008F1547">
            <w:pPr>
              <w:tabs>
                <w:tab w:val="left" w:pos="1632"/>
              </w:tabs>
              <w:jc w:val="center"/>
              <w:rPr>
                <w:rFonts w:cstheme="minorHAnsi"/>
                <w:color w:val="000000" w:themeColor="text1"/>
              </w:rPr>
            </w:pPr>
            <w:r w:rsidRPr="00B451E8">
              <w:rPr>
                <w:rFonts w:cstheme="minorHAnsi"/>
                <w:color w:val="000000" w:themeColor="text1"/>
              </w:rPr>
              <w:sym w:font="Wingdings" w:char="F0FC"/>
            </w:r>
          </w:p>
        </w:tc>
        <w:tc>
          <w:tcPr>
            <w:tcW w:w="757" w:type="pct"/>
            <w:tcBorders>
              <w:top w:val="single" w:sz="4" w:space="0" w:color="auto"/>
              <w:left w:val="single" w:sz="4" w:space="0" w:color="auto"/>
              <w:bottom w:val="single" w:sz="4" w:space="0" w:color="auto"/>
              <w:right w:val="single" w:sz="4" w:space="0" w:color="auto"/>
            </w:tcBorders>
          </w:tcPr>
          <w:p w14:paraId="77FAC32C" w14:textId="77777777" w:rsidR="008F1547" w:rsidRPr="00B451E8" w:rsidRDefault="008F1547" w:rsidP="008F1547">
            <w:pPr>
              <w:tabs>
                <w:tab w:val="left" w:pos="1632"/>
              </w:tabs>
              <w:jc w:val="center"/>
              <w:rPr>
                <w:rFonts w:cstheme="minorHAnsi"/>
                <w:color w:val="000000" w:themeColor="text1"/>
              </w:rPr>
            </w:pPr>
          </w:p>
        </w:tc>
      </w:tr>
      <w:tr w:rsidR="00B451E8" w:rsidRPr="00B451E8" w14:paraId="75126F8B" w14:textId="77777777" w:rsidTr="00D60E6C">
        <w:trPr>
          <w:trHeight w:val="233"/>
        </w:trPr>
        <w:tc>
          <w:tcPr>
            <w:tcW w:w="3538" w:type="pct"/>
            <w:tcBorders>
              <w:top w:val="single" w:sz="4" w:space="0" w:color="auto"/>
              <w:left w:val="single" w:sz="4" w:space="0" w:color="auto"/>
              <w:bottom w:val="single" w:sz="4" w:space="0" w:color="auto"/>
              <w:right w:val="single" w:sz="4" w:space="0" w:color="auto"/>
            </w:tcBorders>
            <w:hideMark/>
          </w:tcPr>
          <w:p w14:paraId="3005446D" w14:textId="77777777" w:rsidR="008F1547" w:rsidRPr="00B451E8" w:rsidRDefault="008F1547" w:rsidP="008F1547">
            <w:pPr>
              <w:tabs>
                <w:tab w:val="left" w:pos="1632"/>
              </w:tabs>
              <w:rPr>
                <w:rFonts w:cstheme="minorHAnsi"/>
                <w:color w:val="000000" w:themeColor="text1"/>
              </w:rPr>
            </w:pPr>
            <w:r w:rsidRPr="00B451E8">
              <w:rPr>
                <w:rFonts w:cstheme="minorHAnsi"/>
                <w:color w:val="000000" w:themeColor="text1"/>
              </w:rPr>
              <w:t xml:space="preserve">Ability to identify risk and assess/manage risk when working with individuals  </w:t>
            </w:r>
          </w:p>
          <w:p w14:paraId="2B492572" w14:textId="1D8C722F" w:rsidR="008F1547" w:rsidRPr="00B451E8" w:rsidRDefault="008F1547" w:rsidP="008F1547">
            <w:pPr>
              <w:tabs>
                <w:tab w:val="left" w:pos="1632"/>
              </w:tabs>
              <w:rPr>
                <w:rFonts w:cstheme="minorHAnsi"/>
                <w:color w:val="000000" w:themeColor="text1"/>
              </w:rPr>
            </w:pPr>
          </w:p>
        </w:tc>
        <w:tc>
          <w:tcPr>
            <w:tcW w:w="705" w:type="pct"/>
            <w:tcBorders>
              <w:top w:val="single" w:sz="4" w:space="0" w:color="auto"/>
              <w:left w:val="single" w:sz="4" w:space="0" w:color="auto"/>
              <w:bottom w:val="single" w:sz="4" w:space="0" w:color="auto"/>
              <w:right w:val="single" w:sz="4" w:space="0" w:color="auto"/>
            </w:tcBorders>
            <w:hideMark/>
          </w:tcPr>
          <w:p w14:paraId="302E5A56" w14:textId="551ECAC9" w:rsidR="008F1547" w:rsidRPr="00B451E8" w:rsidRDefault="008F1547" w:rsidP="008F1547">
            <w:pPr>
              <w:tabs>
                <w:tab w:val="left" w:pos="1632"/>
              </w:tabs>
              <w:jc w:val="center"/>
              <w:rPr>
                <w:rFonts w:cstheme="minorHAnsi"/>
                <w:color w:val="000000" w:themeColor="text1"/>
              </w:rPr>
            </w:pPr>
          </w:p>
        </w:tc>
        <w:tc>
          <w:tcPr>
            <w:tcW w:w="757" w:type="pct"/>
            <w:tcBorders>
              <w:top w:val="single" w:sz="4" w:space="0" w:color="auto"/>
              <w:left w:val="single" w:sz="4" w:space="0" w:color="auto"/>
              <w:bottom w:val="single" w:sz="4" w:space="0" w:color="auto"/>
              <w:right w:val="single" w:sz="4" w:space="0" w:color="auto"/>
            </w:tcBorders>
          </w:tcPr>
          <w:p w14:paraId="7D4C5980" w14:textId="19565BE9" w:rsidR="008F1547" w:rsidRPr="00B451E8" w:rsidRDefault="008F1547" w:rsidP="008F1547">
            <w:pPr>
              <w:tabs>
                <w:tab w:val="left" w:pos="1632"/>
              </w:tabs>
              <w:jc w:val="center"/>
              <w:rPr>
                <w:rFonts w:cstheme="minorHAnsi"/>
                <w:color w:val="000000" w:themeColor="text1"/>
              </w:rPr>
            </w:pPr>
            <w:r w:rsidRPr="00B451E8">
              <w:rPr>
                <w:rFonts w:cstheme="minorHAnsi"/>
                <w:color w:val="000000" w:themeColor="text1"/>
              </w:rPr>
              <w:sym w:font="Wingdings" w:char="F0FC"/>
            </w:r>
          </w:p>
        </w:tc>
      </w:tr>
      <w:tr w:rsidR="00B451E8" w:rsidRPr="00B451E8" w14:paraId="55CBFCB0" w14:textId="77777777" w:rsidTr="00D60E6C">
        <w:trPr>
          <w:trHeight w:val="233"/>
        </w:trPr>
        <w:tc>
          <w:tcPr>
            <w:tcW w:w="3538" w:type="pct"/>
            <w:tcBorders>
              <w:top w:val="single" w:sz="4" w:space="0" w:color="auto"/>
              <w:left w:val="single" w:sz="4" w:space="0" w:color="auto"/>
              <w:bottom w:val="single" w:sz="4" w:space="0" w:color="auto"/>
              <w:right w:val="single" w:sz="4" w:space="0" w:color="auto"/>
            </w:tcBorders>
            <w:hideMark/>
          </w:tcPr>
          <w:p w14:paraId="19B41A15" w14:textId="77777777" w:rsidR="008F1547" w:rsidRPr="00B451E8" w:rsidRDefault="008F1547" w:rsidP="008F1547">
            <w:pPr>
              <w:tabs>
                <w:tab w:val="left" w:pos="1632"/>
              </w:tabs>
              <w:rPr>
                <w:rFonts w:cstheme="minorHAnsi"/>
                <w:color w:val="000000" w:themeColor="text1"/>
              </w:rPr>
            </w:pPr>
            <w:r w:rsidRPr="00B451E8">
              <w:rPr>
                <w:rFonts w:cstheme="minorHAnsi"/>
                <w:color w:val="000000" w:themeColor="text1"/>
              </w:rPr>
              <w:t>High levels of integrity and loyalty</w:t>
            </w:r>
          </w:p>
          <w:p w14:paraId="5F4E2500" w14:textId="2110B9C9" w:rsidR="008F1547" w:rsidRPr="00B451E8" w:rsidRDefault="008F1547" w:rsidP="008F1547">
            <w:pPr>
              <w:tabs>
                <w:tab w:val="left" w:pos="1632"/>
              </w:tabs>
              <w:rPr>
                <w:rFonts w:cstheme="minorHAnsi"/>
                <w:color w:val="000000" w:themeColor="text1"/>
              </w:rPr>
            </w:pPr>
          </w:p>
        </w:tc>
        <w:tc>
          <w:tcPr>
            <w:tcW w:w="705" w:type="pct"/>
            <w:tcBorders>
              <w:top w:val="single" w:sz="4" w:space="0" w:color="auto"/>
              <w:left w:val="single" w:sz="4" w:space="0" w:color="auto"/>
              <w:bottom w:val="single" w:sz="4" w:space="0" w:color="auto"/>
              <w:right w:val="single" w:sz="4" w:space="0" w:color="auto"/>
            </w:tcBorders>
            <w:hideMark/>
          </w:tcPr>
          <w:p w14:paraId="53EE546E" w14:textId="54AEC779" w:rsidR="008F1547" w:rsidRPr="00B451E8" w:rsidRDefault="008F1547" w:rsidP="008F1547">
            <w:pPr>
              <w:tabs>
                <w:tab w:val="left" w:pos="1632"/>
              </w:tabs>
              <w:jc w:val="center"/>
              <w:rPr>
                <w:rFonts w:cstheme="minorHAnsi"/>
                <w:color w:val="000000" w:themeColor="text1"/>
              </w:rPr>
            </w:pPr>
            <w:r w:rsidRPr="00B451E8">
              <w:rPr>
                <w:rFonts w:cstheme="minorHAnsi"/>
                <w:color w:val="000000" w:themeColor="text1"/>
              </w:rPr>
              <w:sym w:font="Wingdings" w:char="F0FC"/>
            </w:r>
          </w:p>
        </w:tc>
        <w:tc>
          <w:tcPr>
            <w:tcW w:w="757" w:type="pct"/>
            <w:tcBorders>
              <w:top w:val="single" w:sz="4" w:space="0" w:color="auto"/>
              <w:left w:val="single" w:sz="4" w:space="0" w:color="auto"/>
              <w:bottom w:val="single" w:sz="4" w:space="0" w:color="auto"/>
              <w:right w:val="single" w:sz="4" w:space="0" w:color="auto"/>
            </w:tcBorders>
          </w:tcPr>
          <w:p w14:paraId="7929DB38" w14:textId="77777777" w:rsidR="008F1547" w:rsidRPr="00B451E8" w:rsidRDefault="008F1547" w:rsidP="008F1547">
            <w:pPr>
              <w:tabs>
                <w:tab w:val="left" w:pos="1632"/>
              </w:tabs>
              <w:jc w:val="center"/>
              <w:rPr>
                <w:rFonts w:cstheme="minorHAnsi"/>
                <w:color w:val="000000" w:themeColor="text1"/>
              </w:rPr>
            </w:pPr>
          </w:p>
        </w:tc>
      </w:tr>
      <w:tr w:rsidR="00B451E8" w:rsidRPr="00B451E8" w14:paraId="3E466B37" w14:textId="77777777" w:rsidTr="00D60E6C">
        <w:tc>
          <w:tcPr>
            <w:tcW w:w="3538" w:type="pct"/>
            <w:tcBorders>
              <w:top w:val="single" w:sz="4" w:space="0" w:color="auto"/>
              <w:left w:val="single" w:sz="4" w:space="0" w:color="auto"/>
              <w:bottom w:val="single" w:sz="4" w:space="0" w:color="auto"/>
              <w:right w:val="single" w:sz="4" w:space="0" w:color="auto"/>
            </w:tcBorders>
            <w:hideMark/>
          </w:tcPr>
          <w:p w14:paraId="0E8329E5" w14:textId="77777777" w:rsidR="008F1547" w:rsidRPr="00B451E8" w:rsidRDefault="008F1547" w:rsidP="008F1547">
            <w:pPr>
              <w:autoSpaceDE w:val="0"/>
              <w:autoSpaceDN w:val="0"/>
              <w:adjustRightInd w:val="0"/>
              <w:rPr>
                <w:rFonts w:cstheme="minorHAnsi"/>
                <w:color w:val="000000" w:themeColor="text1"/>
              </w:rPr>
            </w:pPr>
            <w:r w:rsidRPr="00B451E8">
              <w:rPr>
                <w:rFonts w:cstheme="minorHAnsi"/>
                <w:color w:val="000000" w:themeColor="text1"/>
              </w:rPr>
              <w:t>Knowledge of when to seek advice and refer to a registered care professional</w:t>
            </w:r>
          </w:p>
          <w:p w14:paraId="0DA9C3D5" w14:textId="50274B5E" w:rsidR="008F1547" w:rsidRPr="00B451E8" w:rsidRDefault="008F1547" w:rsidP="008F1547">
            <w:pPr>
              <w:tabs>
                <w:tab w:val="left" w:pos="1632"/>
              </w:tabs>
              <w:rPr>
                <w:rFonts w:cstheme="minorHAnsi"/>
                <w:color w:val="000000" w:themeColor="text1"/>
              </w:rPr>
            </w:pPr>
          </w:p>
        </w:tc>
        <w:tc>
          <w:tcPr>
            <w:tcW w:w="705" w:type="pct"/>
            <w:tcBorders>
              <w:top w:val="single" w:sz="4" w:space="0" w:color="auto"/>
              <w:left w:val="single" w:sz="4" w:space="0" w:color="auto"/>
              <w:bottom w:val="single" w:sz="4" w:space="0" w:color="auto"/>
              <w:right w:val="single" w:sz="4" w:space="0" w:color="auto"/>
            </w:tcBorders>
            <w:hideMark/>
          </w:tcPr>
          <w:p w14:paraId="44CA7854" w14:textId="499419F4" w:rsidR="008F1547" w:rsidRPr="00B451E8" w:rsidRDefault="008F1547" w:rsidP="008F1547">
            <w:pPr>
              <w:tabs>
                <w:tab w:val="left" w:pos="1632"/>
              </w:tabs>
              <w:jc w:val="center"/>
              <w:rPr>
                <w:rFonts w:cstheme="minorHAnsi"/>
                <w:color w:val="000000" w:themeColor="text1"/>
              </w:rPr>
            </w:pPr>
            <w:r w:rsidRPr="00B451E8">
              <w:rPr>
                <w:rFonts w:cstheme="minorHAnsi"/>
                <w:color w:val="000000" w:themeColor="text1"/>
              </w:rPr>
              <w:sym w:font="Wingdings" w:char="F0FC"/>
            </w:r>
          </w:p>
        </w:tc>
        <w:tc>
          <w:tcPr>
            <w:tcW w:w="757" w:type="pct"/>
            <w:tcBorders>
              <w:top w:val="single" w:sz="4" w:space="0" w:color="auto"/>
              <w:left w:val="single" w:sz="4" w:space="0" w:color="auto"/>
              <w:bottom w:val="single" w:sz="4" w:space="0" w:color="auto"/>
              <w:right w:val="single" w:sz="4" w:space="0" w:color="auto"/>
            </w:tcBorders>
          </w:tcPr>
          <w:p w14:paraId="2676FFF7" w14:textId="77777777" w:rsidR="008F1547" w:rsidRPr="00B451E8" w:rsidRDefault="008F1547" w:rsidP="008F1547">
            <w:pPr>
              <w:tabs>
                <w:tab w:val="left" w:pos="1632"/>
              </w:tabs>
              <w:jc w:val="center"/>
              <w:rPr>
                <w:rFonts w:cstheme="minorHAnsi"/>
                <w:color w:val="000000" w:themeColor="text1"/>
              </w:rPr>
            </w:pPr>
          </w:p>
        </w:tc>
      </w:tr>
      <w:tr w:rsidR="00B451E8" w:rsidRPr="00B451E8" w14:paraId="7FCE3FBA" w14:textId="77777777" w:rsidTr="00D60E6C">
        <w:tc>
          <w:tcPr>
            <w:tcW w:w="3538" w:type="pct"/>
            <w:tcBorders>
              <w:top w:val="single" w:sz="4" w:space="0" w:color="auto"/>
              <w:left w:val="single" w:sz="4" w:space="0" w:color="auto"/>
              <w:bottom w:val="single" w:sz="4" w:space="0" w:color="auto"/>
              <w:right w:val="single" w:sz="4" w:space="0" w:color="auto"/>
            </w:tcBorders>
            <w:hideMark/>
          </w:tcPr>
          <w:p w14:paraId="14BC4129" w14:textId="77777777" w:rsidR="008F1547" w:rsidRPr="00B451E8" w:rsidRDefault="008F1547" w:rsidP="008F1547">
            <w:pPr>
              <w:tabs>
                <w:tab w:val="left" w:pos="1632"/>
              </w:tabs>
              <w:rPr>
                <w:rFonts w:cstheme="minorHAnsi"/>
                <w:color w:val="000000" w:themeColor="text1"/>
              </w:rPr>
            </w:pPr>
            <w:r w:rsidRPr="00B451E8">
              <w:rPr>
                <w:rFonts w:cstheme="minorHAnsi"/>
                <w:color w:val="000000" w:themeColor="text1"/>
              </w:rPr>
              <w:t>Demonstrate personal accountability, emotional resilience and work well under pressure</w:t>
            </w:r>
          </w:p>
          <w:p w14:paraId="2E8BF792" w14:textId="51B480C1" w:rsidR="008F1547" w:rsidRPr="00B451E8" w:rsidRDefault="008F1547" w:rsidP="008F1547">
            <w:pPr>
              <w:tabs>
                <w:tab w:val="left" w:pos="1632"/>
              </w:tabs>
              <w:rPr>
                <w:rFonts w:cstheme="minorHAnsi"/>
                <w:color w:val="000000" w:themeColor="text1"/>
              </w:rPr>
            </w:pPr>
          </w:p>
        </w:tc>
        <w:tc>
          <w:tcPr>
            <w:tcW w:w="705" w:type="pct"/>
            <w:tcBorders>
              <w:top w:val="single" w:sz="4" w:space="0" w:color="auto"/>
              <w:left w:val="single" w:sz="4" w:space="0" w:color="auto"/>
              <w:bottom w:val="single" w:sz="4" w:space="0" w:color="auto"/>
              <w:right w:val="single" w:sz="4" w:space="0" w:color="auto"/>
            </w:tcBorders>
            <w:hideMark/>
          </w:tcPr>
          <w:p w14:paraId="4AA566AB" w14:textId="00BE2474" w:rsidR="008F1547" w:rsidRPr="00B451E8" w:rsidRDefault="008F1547" w:rsidP="008F1547">
            <w:pPr>
              <w:tabs>
                <w:tab w:val="left" w:pos="1632"/>
              </w:tabs>
              <w:jc w:val="center"/>
              <w:rPr>
                <w:rFonts w:cstheme="minorHAnsi"/>
                <w:color w:val="000000" w:themeColor="text1"/>
              </w:rPr>
            </w:pPr>
            <w:r w:rsidRPr="00B451E8">
              <w:rPr>
                <w:rFonts w:cstheme="minorHAnsi"/>
                <w:color w:val="000000" w:themeColor="text1"/>
              </w:rPr>
              <w:sym w:font="Wingdings" w:char="F0FC"/>
            </w:r>
          </w:p>
        </w:tc>
        <w:tc>
          <w:tcPr>
            <w:tcW w:w="757" w:type="pct"/>
            <w:tcBorders>
              <w:top w:val="single" w:sz="4" w:space="0" w:color="auto"/>
              <w:left w:val="single" w:sz="4" w:space="0" w:color="auto"/>
              <w:bottom w:val="single" w:sz="4" w:space="0" w:color="auto"/>
              <w:right w:val="single" w:sz="4" w:space="0" w:color="auto"/>
            </w:tcBorders>
          </w:tcPr>
          <w:p w14:paraId="466084AA" w14:textId="77777777" w:rsidR="008F1547" w:rsidRPr="00B451E8" w:rsidRDefault="008F1547" w:rsidP="008F1547">
            <w:pPr>
              <w:tabs>
                <w:tab w:val="left" w:pos="1632"/>
              </w:tabs>
              <w:jc w:val="center"/>
              <w:rPr>
                <w:rFonts w:cstheme="minorHAnsi"/>
                <w:color w:val="000000" w:themeColor="text1"/>
              </w:rPr>
            </w:pPr>
          </w:p>
        </w:tc>
      </w:tr>
      <w:tr w:rsidR="00B451E8" w:rsidRPr="00B451E8" w14:paraId="447965C1" w14:textId="77777777" w:rsidTr="00D60E6C">
        <w:trPr>
          <w:trHeight w:val="233"/>
        </w:trPr>
        <w:tc>
          <w:tcPr>
            <w:tcW w:w="3538" w:type="pct"/>
            <w:tcBorders>
              <w:top w:val="single" w:sz="4" w:space="0" w:color="auto"/>
              <w:left w:val="single" w:sz="4" w:space="0" w:color="auto"/>
              <w:bottom w:val="single" w:sz="4" w:space="0" w:color="auto"/>
              <w:right w:val="single" w:sz="4" w:space="0" w:color="auto"/>
            </w:tcBorders>
            <w:hideMark/>
          </w:tcPr>
          <w:p w14:paraId="3E78BF49" w14:textId="77777777" w:rsidR="008F1547" w:rsidRPr="00B451E8" w:rsidRDefault="008F1547" w:rsidP="008F1547">
            <w:pPr>
              <w:tabs>
                <w:tab w:val="left" w:pos="1632"/>
              </w:tabs>
              <w:rPr>
                <w:rFonts w:cstheme="minorHAnsi"/>
                <w:color w:val="000000" w:themeColor="text1"/>
              </w:rPr>
            </w:pPr>
            <w:r w:rsidRPr="00B451E8">
              <w:rPr>
                <w:rFonts w:cstheme="minorHAnsi"/>
                <w:color w:val="000000" w:themeColor="text1"/>
              </w:rPr>
              <w:t xml:space="preserve">Ability to organise, plan and prioritise on own initiative, including when under pressure and meeting deadlines  </w:t>
            </w:r>
          </w:p>
          <w:p w14:paraId="266FB7D6" w14:textId="19892C64" w:rsidR="008F1547" w:rsidRPr="00B451E8" w:rsidRDefault="008F1547" w:rsidP="008F1547">
            <w:pPr>
              <w:tabs>
                <w:tab w:val="left" w:pos="1632"/>
              </w:tabs>
              <w:rPr>
                <w:rFonts w:cstheme="minorHAnsi"/>
                <w:color w:val="000000" w:themeColor="text1"/>
              </w:rPr>
            </w:pPr>
          </w:p>
        </w:tc>
        <w:tc>
          <w:tcPr>
            <w:tcW w:w="705" w:type="pct"/>
            <w:tcBorders>
              <w:top w:val="single" w:sz="4" w:space="0" w:color="auto"/>
              <w:left w:val="single" w:sz="4" w:space="0" w:color="auto"/>
              <w:bottom w:val="single" w:sz="4" w:space="0" w:color="auto"/>
              <w:right w:val="single" w:sz="4" w:space="0" w:color="auto"/>
            </w:tcBorders>
            <w:hideMark/>
          </w:tcPr>
          <w:p w14:paraId="26EC4A8F" w14:textId="2F594F4D" w:rsidR="008F1547" w:rsidRPr="00B451E8" w:rsidRDefault="008F1547" w:rsidP="008F1547">
            <w:pPr>
              <w:tabs>
                <w:tab w:val="left" w:pos="1632"/>
              </w:tabs>
              <w:jc w:val="center"/>
              <w:rPr>
                <w:rFonts w:cstheme="minorHAnsi"/>
                <w:color w:val="000000" w:themeColor="text1"/>
              </w:rPr>
            </w:pPr>
            <w:r w:rsidRPr="00B451E8">
              <w:rPr>
                <w:rFonts w:cstheme="minorHAnsi"/>
                <w:color w:val="000000" w:themeColor="text1"/>
              </w:rPr>
              <w:sym w:font="Wingdings" w:char="F0FC"/>
            </w:r>
          </w:p>
        </w:tc>
        <w:tc>
          <w:tcPr>
            <w:tcW w:w="757" w:type="pct"/>
            <w:tcBorders>
              <w:top w:val="single" w:sz="4" w:space="0" w:color="auto"/>
              <w:left w:val="single" w:sz="4" w:space="0" w:color="auto"/>
              <w:bottom w:val="single" w:sz="4" w:space="0" w:color="auto"/>
              <w:right w:val="single" w:sz="4" w:space="0" w:color="auto"/>
            </w:tcBorders>
          </w:tcPr>
          <w:p w14:paraId="51F5242B" w14:textId="77777777" w:rsidR="008F1547" w:rsidRPr="00B451E8" w:rsidRDefault="008F1547" w:rsidP="008F1547">
            <w:pPr>
              <w:tabs>
                <w:tab w:val="left" w:pos="1632"/>
              </w:tabs>
              <w:jc w:val="center"/>
              <w:rPr>
                <w:rFonts w:cstheme="minorHAnsi"/>
                <w:color w:val="000000" w:themeColor="text1"/>
              </w:rPr>
            </w:pPr>
          </w:p>
        </w:tc>
      </w:tr>
      <w:tr w:rsidR="00B451E8" w:rsidRPr="00B451E8" w14:paraId="435A716A" w14:textId="77777777" w:rsidTr="00D60E6C">
        <w:trPr>
          <w:trHeight w:val="233"/>
        </w:trPr>
        <w:tc>
          <w:tcPr>
            <w:tcW w:w="3538" w:type="pct"/>
            <w:tcBorders>
              <w:top w:val="single" w:sz="4" w:space="0" w:color="auto"/>
              <w:left w:val="single" w:sz="4" w:space="0" w:color="auto"/>
              <w:bottom w:val="single" w:sz="4" w:space="0" w:color="auto"/>
              <w:right w:val="single" w:sz="4" w:space="0" w:color="auto"/>
            </w:tcBorders>
            <w:hideMark/>
          </w:tcPr>
          <w:p w14:paraId="1D321200" w14:textId="77777777" w:rsidR="008F1547" w:rsidRPr="00B451E8" w:rsidRDefault="008F1547" w:rsidP="008F1547">
            <w:pPr>
              <w:tabs>
                <w:tab w:val="left" w:pos="1632"/>
              </w:tabs>
              <w:rPr>
                <w:rFonts w:cstheme="minorHAnsi"/>
                <w:color w:val="000000" w:themeColor="text1"/>
              </w:rPr>
            </w:pPr>
            <w:r w:rsidRPr="00B451E8">
              <w:rPr>
                <w:rFonts w:cstheme="minorHAnsi"/>
                <w:color w:val="000000" w:themeColor="text1"/>
              </w:rPr>
              <w:t>Knowledge of and ability to work to policies and procedures, including confidentiality, safeguarding, lone working, information governance and health and safety</w:t>
            </w:r>
          </w:p>
          <w:p w14:paraId="004178AE" w14:textId="104409A1" w:rsidR="008F1547" w:rsidRPr="00B451E8" w:rsidRDefault="008F1547" w:rsidP="008F1547">
            <w:pPr>
              <w:tabs>
                <w:tab w:val="left" w:pos="1632"/>
              </w:tabs>
              <w:rPr>
                <w:rFonts w:cstheme="minorHAnsi"/>
                <w:color w:val="000000" w:themeColor="text1"/>
              </w:rPr>
            </w:pPr>
          </w:p>
        </w:tc>
        <w:tc>
          <w:tcPr>
            <w:tcW w:w="705" w:type="pct"/>
            <w:tcBorders>
              <w:top w:val="single" w:sz="4" w:space="0" w:color="auto"/>
              <w:left w:val="single" w:sz="4" w:space="0" w:color="auto"/>
              <w:bottom w:val="single" w:sz="4" w:space="0" w:color="auto"/>
              <w:right w:val="single" w:sz="4" w:space="0" w:color="auto"/>
            </w:tcBorders>
            <w:hideMark/>
          </w:tcPr>
          <w:p w14:paraId="6ABF5D56" w14:textId="224D09FA" w:rsidR="008F1547" w:rsidRPr="00B451E8" w:rsidRDefault="008F1547" w:rsidP="008F1547">
            <w:pPr>
              <w:tabs>
                <w:tab w:val="left" w:pos="1632"/>
              </w:tabs>
              <w:jc w:val="center"/>
              <w:rPr>
                <w:rFonts w:cstheme="minorHAnsi"/>
                <w:color w:val="000000" w:themeColor="text1"/>
              </w:rPr>
            </w:pPr>
            <w:r w:rsidRPr="00B451E8">
              <w:rPr>
                <w:rFonts w:cstheme="minorHAnsi"/>
                <w:color w:val="000000" w:themeColor="text1"/>
              </w:rPr>
              <w:sym w:font="Wingdings" w:char="F0FC"/>
            </w:r>
          </w:p>
        </w:tc>
        <w:tc>
          <w:tcPr>
            <w:tcW w:w="757" w:type="pct"/>
            <w:tcBorders>
              <w:top w:val="single" w:sz="4" w:space="0" w:color="auto"/>
              <w:left w:val="single" w:sz="4" w:space="0" w:color="auto"/>
              <w:bottom w:val="single" w:sz="4" w:space="0" w:color="auto"/>
              <w:right w:val="single" w:sz="4" w:space="0" w:color="auto"/>
            </w:tcBorders>
          </w:tcPr>
          <w:p w14:paraId="4A6C99F0" w14:textId="77777777" w:rsidR="008F1547" w:rsidRPr="00B451E8" w:rsidRDefault="008F1547" w:rsidP="008F1547">
            <w:pPr>
              <w:tabs>
                <w:tab w:val="left" w:pos="1632"/>
              </w:tabs>
              <w:jc w:val="center"/>
              <w:rPr>
                <w:rFonts w:cstheme="minorHAnsi"/>
                <w:color w:val="000000" w:themeColor="text1"/>
              </w:rPr>
            </w:pPr>
          </w:p>
        </w:tc>
      </w:tr>
      <w:tr w:rsidR="00B451E8" w:rsidRPr="00B451E8" w14:paraId="58112B5F" w14:textId="77777777" w:rsidTr="00D60E6C">
        <w:trPr>
          <w:trHeight w:val="233"/>
        </w:trPr>
        <w:tc>
          <w:tcPr>
            <w:tcW w:w="3538" w:type="pct"/>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7FBDD88E" w14:textId="77777777" w:rsidR="00D60E6C" w:rsidRPr="00B451E8" w:rsidRDefault="00D60E6C">
            <w:pPr>
              <w:tabs>
                <w:tab w:val="left" w:pos="1632"/>
              </w:tabs>
              <w:rPr>
                <w:rFonts w:cstheme="minorHAnsi"/>
                <w:b/>
                <w:color w:val="000000" w:themeColor="text1"/>
              </w:rPr>
            </w:pPr>
            <w:r w:rsidRPr="00B451E8">
              <w:rPr>
                <w:rFonts w:cstheme="minorHAnsi"/>
                <w:b/>
                <w:color w:val="000000" w:themeColor="text1"/>
              </w:rPr>
              <w:t>Other requirements</w:t>
            </w:r>
          </w:p>
        </w:tc>
        <w:tc>
          <w:tcPr>
            <w:tcW w:w="705" w:type="pct"/>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3129B2C1" w14:textId="77777777" w:rsidR="00D60E6C" w:rsidRPr="00B451E8" w:rsidRDefault="00D60E6C">
            <w:pPr>
              <w:tabs>
                <w:tab w:val="left" w:pos="1632"/>
              </w:tabs>
              <w:jc w:val="center"/>
              <w:rPr>
                <w:rFonts w:cstheme="minorHAnsi"/>
                <w:b/>
                <w:color w:val="000000" w:themeColor="text1"/>
              </w:rPr>
            </w:pPr>
            <w:r w:rsidRPr="00B451E8">
              <w:rPr>
                <w:rFonts w:cstheme="minorHAnsi"/>
                <w:b/>
                <w:color w:val="000000" w:themeColor="text1"/>
              </w:rPr>
              <w:t>Essential</w:t>
            </w:r>
          </w:p>
        </w:tc>
        <w:tc>
          <w:tcPr>
            <w:tcW w:w="757" w:type="pct"/>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27BB50A2" w14:textId="77777777" w:rsidR="00D60E6C" w:rsidRPr="00B451E8" w:rsidRDefault="00D60E6C">
            <w:pPr>
              <w:tabs>
                <w:tab w:val="left" w:pos="1632"/>
              </w:tabs>
              <w:jc w:val="center"/>
              <w:rPr>
                <w:rFonts w:cstheme="minorHAnsi"/>
                <w:b/>
                <w:color w:val="000000" w:themeColor="text1"/>
              </w:rPr>
            </w:pPr>
            <w:r w:rsidRPr="00B451E8">
              <w:rPr>
                <w:rFonts w:cstheme="minorHAnsi"/>
                <w:b/>
                <w:color w:val="000000" w:themeColor="text1"/>
              </w:rPr>
              <w:t>Desirable</w:t>
            </w:r>
          </w:p>
        </w:tc>
      </w:tr>
      <w:tr w:rsidR="00B451E8" w:rsidRPr="00B451E8" w14:paraId="20F88B01" w14:textId="77777777" w:rsidTr="00D60E6C">
        <w:trPr>
          <w:trHeight w:val="233"/>
        </w:trPr>
        <w:tc>
          <w:tcPr>
            <w:tcW w:w="3538" w:type="pct"/>
            <w:tcBorders>
              <w:top w:val="single" w:sz="4" w:space="0" w:color="auto"/>
              <w:left w:val="single" w:sz="4" w:space="0" w:color="auto"/>
              <w:bottom w:val="single" w:sz="4" w:space="0" w:color="auto"/>
              <w:right w:val="single" w:sz="4" w:space="0" w:color="auto"/>
            </w:tcBorders>
            <w:hideMark/>
          </w:tcPr>
          <w:p w14:paraId="2AEC4B5E" w14:textId="77777777" w:rsidR="008F1547" w:rsidRPr="00B451E8" w:rsidRDefault="008F1547" w:rsidP="008F1547">
            <w:pPr>
              <w:tabs>
                <w:tab w:val="left" w:pos="1632"/>
              </w:tabs>
              <w:rPr>
                <w:rFonts w:cstheme="minorHAnsi"/>
                <w:color w:val="000000" w:themeColor="text1"/>
              </w:rPr>
            </w:pPr>
            <w:r w:rsidRPr="00B451E8">
              <w:rPr>
                <w:rFonts w:cstheme="minorHAnsi"/>
                <w:color w:val="000000" w:themeColor="text1"/>
              </w:rPr>
              <w:t>Willingness to work flexible hours when required to meet work demands</w:t>
            </w:r>
          </w:p>
          <w:p w14:paraId="25B9B128" w14:textId="3ECBC90A" w:rsidR="008F1547" w:rsidRPr="00B451E8" w:rsidRDefault="008F1547" w:rsidP="008F1547">
            <w:pPr>
              <w:tabs>
                <w:tab w:val="left" w:pos="1632"/>
              </w:tabs>
              <w:rPr>
                <w:rFonts w:cstheme="minorHAnsi"/>
                <w:color w:val="000000" w:themeColor="text1"/>
              </w:rPr>
            </w:pPr>
          </w:p>
        </w:tc>
        <w:tc>
          <w:tcPr>
            <w:tcW w:w="705" w:type="pct"/>
            <w:tcBorders>
              <w:top w:val="single" w:sz="4" w:space="0" w:color="auto"/>
              <w:left w:val="single" w:sz="4" w:space="0" w:color="auto"/>
              <w:bottom w:val="single" w:sz="4" w:space="0" w:color="auto"/>
              <w:right w:val="single" w:sz="4" w:space="0" w:color="auto"/>
            </w:tcBorders>
            <w:hideMark/>
          </w:tcPr>
          <w:p w14:paraId="5FCE169C" w14:textId="0C4D94C3" w:rsidR="008F1547" w:rsidRPr="00B451E8" w:rsidRDefault="008F1547" w:rsidP="008F1547">
            <w:pPr>
              <w:tabs>
                <w:tab w:val="left" w:pos="1632"/>
              </w:tabs>
              <w:jc w:val="center"/>
              <w:rPr>
                <w:rFonts w:cstheme="minorHAnsi"/>
                <w:color w:val="000000" w:themeColor="text1"/>
              </w:rPr>
            </w:pPr>
            <w:r w:rsidRPr="00B451E8">
              <w:rPr>
                <w:rFonts w:cstheme="minorHAnsi"/>
                <w:color w:val="000000" w:themeColor="text1"/>
              </w:rPr>
              <w:sym w:font="Wingdings" w:char="F0FC"/>
            </w:r>
          </w:p>
        </w:tc>
        <w:tc>
          <w:tcPr>
            <w:tcW w:w="757" w:type="pct"/>
            <w:tcBorders>
              <w:top w:val="single" w:sz="4" w:space="0" w:color="auto"/>
              <w:left w:val="single" w:sz="4" w:space="0" w:color="auto"/>
              <w:bottom w:val="single" w:sz="4" w:space="0" w:color="auto"/>
              <w:right w:val="single" w:sz="4" w:space="0" w:color="auto"/>
            </w:tcBorders>
          </w:tcPr>
          <w:p w14:paraId="004638AA" w14:textId="77777777" w:rsidR="008F1547" w:rsidRPr="00B451E8" w:rsidRDefault="008F1547" w:rsidP="008F1547">
            <w:pPr>
              <w:tabs>
                <w:tab w:val="left" w:pos="1632"/>
              </w:tabs>
              <w:jc w:val="center"/>
              <w:rPr>
                <w:rFonts w:cstheme="minorHAnsi"/>
                <w:color w:val="000000" w:themeColor="text1"/>
              </w:rPr>
            </w:pPr>
          </w:p>
        </w:tc>
      </w:tr>
      <w:tr w:rsidR="00B451E8" w:rsidRPr="00B451E8" w14:paraId="218A2AEC" w14:textId="77777777" w:rsidTr="00D60E6C">
        <w:trPr>
          <w:trHeight w:val="224"/>
        </w:trPr>
        <w:tc>
          <w:tcPr>
            <w:tcW w:w="3538" w:type="pct"/>
            <w:tcBorders>
              <w:top w:val="single" w:sz="4" w:space="0" w:color="auto"/>
              <w:left w:val="single" w:sz="4" w:space="0" w:color="auto"/>
              <w:bottom w:val="single" w:sz="4" w:space="0" w:color="auto"/>
              <w:right w:val="single" w:sz="4" w:space="0" w:color="auto"/>
            </w:tcBorders>
            <w:hideMark/>
          </w:tcPr>
          <w:p w14:paraId="0EB99764" w14:textId="77777777" w:rsidR="008F1547" w:rsidRPr="00B451E8" w:rsidRDefault="008F1547" w:rsidP="008F1547">
            <w:pPr>
              <w:tabs>
                <w:tab w:val="left" w:pos="1632"/>
              </w:tabs>
              <w:rPr>
                <w:rFonts w:cstheme="minorHAnsi"/>
                <w:color w:val="000000" w:themeColor="text1"/>
              </w:rPr>
            </w:pPr>
            <w:r w:rsidRPr="00B451E8">
              <w:rPr>
                <w:rFonts w:cstheme="minorHAnsi"/>
                <w:color w:val="000000" w:themeColor="text1"/>
              </w:rPr>
              <w:t>Disclosure Barring Service (DBS) check</w:t>
            </w:r>
          </w:p>
          <w:p w14:paraId="79F97682" w14:textId="1750B843" w:rsidR="008F1547" w:rsidRPr="00B451E8" w:rsidRDefault="008F1547" w:rsidP="008F1547">
            <w:pPr>
              <w:tabs>
                <w:tab w:val="left" w:pos="1632"/>
              </w:tabs>
              <w:rPr>
                <w:rFonts w:cstheme="minorHAnsi"/>
                <w:color w:val="000000" w:themeColor="text1"/>
              </w:rPr>
            </w:pPr>
          </w:p>
        </w:tc>
        <w:tc>
          <w:tcPr>
            <w:tcW w:w="705" w:type="pct"/>
            <w:tcBorders>
              <w:top w:val="single" w:sz="4" w:space="0" w:color="auto"/>
              <w:left w:val="single" w:sz="4" w:space="0" w:color="auto"/>
              <w:bottom w:val="single" w:sz="4" w:space="0" w:color="auto"/>
              <w:right w:val="single" w:sz="4" w:space="0" w:color="auto"/>
            </w:tcBorders>
            <w:hideMark/>
          </w:tcPr>
          <w:p w14:paraId="72445CF3" w14:textId="50DC2AAD" w:rsidR="008F1547" w:rsidRPr="00B451E8" w:rsidRDefault="008F1547" w:rsidP="008F1547">
            <w:pPr>
              <w:tabs>
                <w:tab w:val="left" w:pos="1632"/>
              </w:tabs>
              <w:jc w:val="center"/>
              <w:rPr>
                <w:rFonts w:cstheme="minorHAnsi"/>
                <w:color w:val="000000" w:themeColor="text1"/>
              </w:rPr>
            </w:pPr>
            <w:r w:rsidRPr="00B451E8">
              <w:rPr>
                <w:rFonts w:cstheme="minorHAnsi"/>
                <w:color w:val="000000" w:themeColor="text1"/>
              </w:rPr>
              <w:sym w:font="Wingdings" w:char="F0FC"/>
            </w:r>
          </w:p>
        </w:tc>
        <w:tc>
          <w:tcPr>
            <w:tcW w:w="757" w:type="pct"/>
            <w:tcBorders>
              <w:top w:val="single" w:sz="4" w:space="0" w:color="auto"/>
              <w:left w:val="single" w:sz="4" w:space="0" w:color="auto"/>
              <w:bottom w:val="single" w:sz="4" w:space="0" w:color="auto"/>
              <w:right w:val="single" w:sz="4" w:space="0" w:color="auto"/>
            </w:tcBorders>
          </w:tcPr>
          <w:p w14:paraId="43AEBCB4" w14:textId="77777777" w:rsidR="008F1547" w:rsidRPr="00B451E8" w:rsidRDefault="008F1547" w:rsidP="008F1547">
            <w:pPr>
              <w:tabs>
                <w:tab w:val="left" w:pos="1632"/>
              </w:tabs>
              <w:jc w:val="center"/>
              <w:rPr>
                <w:rFonts w:cstheme="minorHAnsi"/>
                <w:color w:val="000000" w:themeColor="text1"/>
              </w:rPr>
            </w:pPr>
          </w:p>
        </w:tc>
      </w:tr>
      <w:tr w:rsidR="00B451E8" w:rsidRPr="00B451E8" w14:paraId="2B8BC86E" w14:textId="77777777" w:rsidTr="00D60E6C">
        <w:trPr>
          <w:trHeight w:val="224"/>
        </w:trPr>
        <w:tc>
          <w:tcPr>
            <w:tcW w:w="3538" w:type="pct"/>
            <w:tcBorders>
              <w:top w:val="single" w:sz="4" w:space="0" w:color="auto"/>
              <w:left w:val="single" w:sz="4" w:space="0" w:color="auto"/>
              <w:bottom w:val="single" w:sz="4" w:space="0" w:color="auto"/>
              <w:right w:val="single" w:sz="4" w:space="0" w:color="auto"/>
            </w:tcBorders>
            <w:hideMark/>
          </w:tcPr>
          <w:p w14:paraId="16F06B8B" w14:textId="77777777" w:rsidR="008F1547" w:rsidRPr="00B451E8" w:rsidRDefault="008F1547" w:rsidP="008F1547">
            <w:pPr>
              <w:tabs>
                <w:tab w:val="left" w:pos="1632"/>
              </w:tabs>
              <w:rPr>
                <w:rFonts w:cstheme="minorHAnsi"/>
                <w:color w:val="000000" w:themeColor="text1"/>
              </w:rPr>
            </w:pPr>
            <w:r w:rsidRPr="00B451E8">
              <w:rPr>
                <w:rFonts w:cstheme="minorHAnsi"/>
                <w:color w:val="000000" w:themeColor="text1"/>
              </w:rPr>
              <w:t>Access to own transport and ability to travel across the locality on a regular basis, including to visit people in their own home</w:t>
            </w:r>
          </w:p>
          <w:p w14:paraId="4C9D57EE" w14:textId="295E04F1" w:rsidR="008F1547" w:rsidRPr="00B451E8" w:rsidRDefault="008F1547" w:rsidP="008F1547">
            <w:pPr>
              <w:tabs>
                <w:tab w:val="left" w:pos="1632"/>
              </w:tabs>
              <w:rPr>
                <w:rFonts w:cstheme="minorHAnsi"/>
                <w:color w:val="000000" w:themeColor="text1"/>
              </w:rPr>
            </w:pPr>
          </w:p>
        </w:tc>
        <w:tc>
          <w:tcPr>
            <w:tcW w:w="705" w:type="pct"/>
            <w:tcBorders>
              <w:top w:val="single" w:sz="4" w:space="0" w:color="auto"/>
              <w:left w:val="single" w:sz="4" w:space="0" w:color="auto"/>
              <w:bottom w:val="single" w:sz="4" w:space="0" w:color="auto"/>
              <w:right w:val="single" w:sz="4" w:space="0" w:color="auto"/>
            </w:tcBorders>
            <w:hideMark/>
          </w:tcPr>
          <w:p w14:paraId="4B432824" w14:textId="480A862C" w:rsidR="008F1547" w:rsidRPr="00B451E8" w:rsidRDefault="008F1547" w:rsidP="008F1547">
            <w:pPr>
              <w:tabs>
                <w:tab w:val="left" w:pos="1632"/>
              </w:tabs>
              <w:jc w:val="center"/>
              <w:rPr>
                <w:rFonts w:cstheme="minorHAnsi"/>
                <w:color w:val="000000" w:themeColor="text1"/>
              </w:rPr>
            </w:pPr>
            <w:r w:rsidRPr="00B451E8">
              <w:rPr>
                <w:rFonts w:cstheme="minorHAnsi"/>
                <w:color w:val="000000" w:themeColor="text1"/>
              </w:rPr>
              <w:sym w:font="Wingdings" w:char="F0FC"/>
            </w:r>
          </w:p>
        </w:tc>
        <w:tc>
          <w:tcPr>
            <w:tcW w:w="757" w:type="pct"/>
            <w:tcBorders>
              <w:top w:val="single" w:sz="4" w:space="0" w:color="auto"/>
              <w:left w:val="single" w:sz="4" w:space="0" w:color="auto"/>
              <w:bottom w:val="single" w:sz="4" w:space="0" w:color="auto"/>
              <w:right w:val="single" w:sz="4" w:space="0" w:color="auto"/>
            </w:tcBorders>
          </w:tcPr>
          <w:p w14:paraId="6A67CF62" w14:textId="77777777" w:rsidR="008F1547" w:rsidRPr="00B451E8" w:rsidRDefault="008F1547" w:rsidP="008F1547">
            <w:pPr>
              <w:tabs>
                <w:tab w:val="left" w:pos="1632"/>
              </w:tabs>
              <w:jc w:val="center"/>
              <w:rPr>
                <w:rFonts w:cstheme="minorHAnsi"/>
                <w:color w:val="000000" w:themeColor="text1"/>
              </w:rPr>
            </w:pPr>
          </w:p>
        </w:tc>
      </w:tr>
      <w:tr w:rsidR="008F1547" w:rsidRPr="00B451E8" w14:paraId="696138FD" w14:textId="77777777" w:rsidTr="00D60E6C">
        <w:trPr>
          <w:trHeight w:val="224"/>
        </w:trPr>
        <w:tc>
          <w:tcPr>
            <w:tcW w:w="3538" w:type="pct"/>
            <w:tcBorders>
              <w:top w:val="single" w:sz="4" w:space="0" w:color="auto"/>
              <w:left w:val="single" w:sz="4" w:space="0" w:color="auto"/>
              <w:bottom w:val="single" w:sz="4" w:space="0" w:color="auto"/>
              <w:right w:val="single" w:sz="4" w:space="0" w:color="auto"/>
            </w:tcBorders>
            <w:hideMark/>
          </w:tcPr>
          <w:p w14:paraId="2192E614" w14:textId="77777777" w:rsidR="008F1547" w:rsidRPr="00B451E8" w:rsidRDefault="008F1547" w:rsidP="008F1547">
            <w:pPr>
              <w:tabs>
                <w:tab w:val="left" w:pos="1632"/>
              </w:tabs>
              <w:rPr>
                <w:rFonts w:cstheme="minorHAnsi"/>
                <w:color w:val="000000" w:themeColor="text1"/>
              </w:rPr>
            </w:pPr>
            <w:r w:rsidRPr="00B451E8">
              <w:rPr>
                <w:rFonts w:cstheme="minorHAnsi"/>
                <w:color w:val="000000" w:themeColor="text1"/>
              </w:rPr>
              <w:t>Willingness to work flexible hours when required to meet work demands</w:t>
            </w:r>
          </w:p>
          <w:p w14:paraId="2C94F808" w14:textId="56CA14F5" w:rsidR="008F1547" w:rsidRPr="00B451E8" w:rsidRDefault="008F1547" w:rsidP="008F1547">
            <w:pPr>
              <w:tabs>
                <w:tab w:val="left" w:pos="1632"/>
              </w:tabs>
              <w:rPr>
                <w:rFonts w:cstheme="minorHAnsi"/>
                <w:color w:val="000000" w:themeColor="text1"/>
              </w:rPr>
            </w:pPr>
          </w:p>
        </w:tc>
        <w:tc>
          <w:tcPr>
            <w:tcW w:w="705" w:type="pct"/>
            <w:tcBorders>
              <w:top w:val="single" w:sz="4" w:space="0" w:color="auto"/>
              <w:left w:val="single" w:sz="4" w:space="0" w:color="auto"/>
              <w:bottom w:val="single" w:sz="4" w:space="0" w:color="auto"/>
              <w:right w:val="single" w:sz="4" w:space="0" w:color="auto"/>
            </w:tcBorders>
            <w:hideMark/>
          </w:tcPr>
          <w:p w14:paraId="69FC1D1A" w14:textId="31AC4552" w:rsidR="008F1547" w:rsidRPr="00B451E8" w:rsidRDefault="008F1547" w:rsidP="008F1547">
            <w:pPr>
              <w:tabs>
                <w:tab w:val="left" w:pos="1632"/>
              </w:tabs>
              <w:jc w:val="center"/>
              <w:rPr>
                <w:rFonts w:cstheme="minorHAnsi"/>
                <w:color w:val="000000" w:themeColor="text1"/>
              </w:rPr>
            </w:pPr>
            <w:r w:rsidRPr="00B451E8">
              <w:rPr>
                <w:rFonts w:cstheme="minorHAnsi"/>
                <w:color w:val="000000" w:themeColor="text1"/>
              </w:rPr>
              <w:sym w:font="Wingdings" w:char="F0FC"/>
            </w:r>
          </w:p>
        </w:tc>
        <w:tc>
          <w:tcPr>
            <w:tcW w:w="757" w:type="pct"/>
            <w:tcBorders>
              <w:top w:val="single" w:sz="4" w:space="0" w:color="auto"/>
              <w:left w:val="single" w:sz="4" w:space="0" w:color="auto"/>
              <w:bottom w:val="single" w:sz="4" w:space="0" w:color="auto"/>
              <w:right w:val="single" w:sz="4" w:space="0" w:color="auto"/>
            </w:tcBorders>
          </w:tcPr>
          <w:p w14:paraId="07F55241" w14:textId="77777777" w:rsidR="008F1547" w:rsidRPr="00B451E8" w:rsidRDefault="008F1547" w:rsidP="008F1547">
            <w:pPr>
              <w:tabs>
                <w:tab w:val="left" w:pos="1632"/>
              </w:tabs>
              <w:jc w:val="center"/>
              <w:rPr>
                <w:rFonts w:cstheme="minorHAnsi"/>
                <w:color w:val="000000" w:themeColor="text1"/>
              </w:rPr>
            </w:pPr>
          </w:p>
        </w:tc>
      </w:tr>
    </w:tbl>
    <w:p w14:paraId="4F2D34DD" w14:textId="77777777" w:rsidR="00BE472F" w:rsidRPr="00B451E8" w:rsidRDefault="00BE472F" w:rsidP="00D60E6C">
      <w:pPr>
        <w:tabs>
          <w:tab w:val="left" w:pos="1632"/>
        </w:tabs>
        <w:spacing w:line="276" w:lineRule="auto"/>
        <w:rPr>
          <w:rFonts w:cstheme="minorHAnsi"/>
          <w:b/>
          <w:color w:val="000000" w:themeColor="text1"/>
          <w:u w:val="single"/>
        </w:rPr>
      </w:pPr>
    </w:p>
    <w:p w14:paraId="6F05DE47" w14:textId="77777777" w:rsidR="00BE472F" w:rsidRPr="00B451E8" w:rsidRDefault="00BE472F" w:rsidP="00D60E6C">
      <w:pPr>
        <w:tabs>
          <w:tab w:val="left" w:pos="1632"/>
        </w:tabs>
        <w:spacing w:line="276" w:lineRule="auto"/>
        <w:rPr>
          <w:rFonts w:cstheme="minorHAnsi"/>
          <w:b/>
          <w:color w:val="000000" w:themeColor="text1"/>
          <w:u w:val="single"/>
        </w:rPr>
      </w:pPr>
    </w:p>
    <w:p w14:paraId="5E8A7FEC" w14:textId="69FDB7AE" w:rsidR="00213B7F" w:rsidRPr="00B451E8" w:rsidRDefault="00435941" w:rsidP="00D60E6C">
      <w:pPr>
        <w:spacing w:line="276" w:lineRule="auto"/>
        <w:rPr>
          <w:rFonts w:cstheme="minorHAnsi"/>
          <w:color w:val="000000" w:themeColor="text1"/>
        </w:rPr>
      </w:pPr>
      <w:r w:rsidRPr="00B451E8">
        <w:rPr>
          <w:rFonts w:cstheme="minorHAnsi"/>
          <w:color w:val="000000" w:themeColor="text1"/>
        </w:rPr>
        <w:t>This document may be amended</w:t>
      </w:r>
      <w:r w:rsidR="009C3688" w:rsidRPr="00B451E8">
        <w:rPr>
          <w:rFonts w:cstheme="minorHAnsi"/>
          <w:color w:val="000000" w:themeColor="text1"/>
        </w:rPr>
        <w:t>,</w:t>
      </w:r>
      <w:r w:rsidRPr="00B451E8">
        <w:rPr>
          <w:rFonts w:cstheme="minorHAnsi"/>
          <w:color w:val="000000" w:themeColor="text1"/>
        </w:rPr>
        <w:t xml:space="preserve"> follo</w:t>
      </w:r>
      <w:r w:rsidR="009C3688" w:rsidRPr="00B451E8">
        <w:rPr>
          <w:rFonts w:cstheme="minorHAnsi"/>
          <w:color w:val="000000" w:themeColor="text1"/>
        </w:rPr>
        <w:t>wing consultation with the post</w:t>
      </w:r>
      <w:r w:rsidRPr="00B451E8">
        <w:rPr>
          <w:rFonts w:cstheme="minorHAnsi"/>
          <w:color w:val="000000" w:themeColor="text1"/>
        </w:rPr>
        <w:t>holder, to facilitate the development of the role, th</w:t>
      </w:r>
      <w:r w:rsidR="009C3688" w:rsidRPr="00B451E8">
        <w:rPr>
          <w:rFonts w:cstheme="minorHAnsi"/>
          <w:color w:val="000000" w:themeColor="text1"/>
        </w:rPr>
        <w:t xml:space="preserve">e </w:t>
      </w:r>
      <w:r w:rsidR="00BC29FD" w:rsidRPr="00B451E8">
        <w:rPr>
          <w:rFonts w:cstheme="minorHAnsi"/>
          <w:color w:val="000000" w:themeColor="text1"/>
        </w:rPr>
        <w:t>PCN</w:t>
      </w:r>
      <w:r w:rsidR="009C3688" w:rsidRPr="00B451E8">
        <w:rPr>
          <w:rFonts w:cstheme="minorHAnsi"/>
          <w:color w:val="000000" w:themeColor="text1"/>
        </w:rPr>
        <w:t xml:space="preserve"> and the individual. </w:t>
      </w:r>
      <w:r w:rsidRPr="00B451E8">
        <w:rPr>
          <w:rFonts w:cstheme="minorHAnsi"/>
          <w:color w:val="000000" w:themeColor="text1"/>
        </w:rPr>
        <w:t>All personnel should b</w:t>
      </w:r>
      <w:r w:rsidR="009C3688" w:rsidRPr="00B451E8">
        <w:rPr>
          <w:rFonts w:cstheme="minorHAnsi"/>
          <w:color w:val="000000" w:themeColor="text1"/>
        </w:rPr>
        <w:t>e prepared to accept additional</w:t>
      </w:r>
      <w:r w:rsidRPr="00B451E8">
        <w:rPr>
          <w:rFonts w:cstheme="minorHAnsi"/>
          <w:color w:val="000000" w:themeColor="text1"/>
        </w:rPr>
        <w:t xml:space="preserve"> or </w:t>
      </w:r>
      <w:r w:rsidR="00BC29FD" w:rsidRPr="00B451E8">
        <w:rPr>
          <w:rFonts w:cstheme="minorHAnsi"/>
          <w:color w:val="000000" w:themeColor="text1"/>
        </w:rPr>
        <w:t>relinquish</w:t>
      </w:r>
      <w:r w:rsidRPr="00B451E8">
        <w:rPr>
          <w:rFonts w:cstheme="minorHAnsi"/>
          <w:color w:val="000000" w:themeColor="text1"/>
        </w:rPr>
        <w:t xml:space="preserve"> existing duties to enable the efficient running of the </w:t>
      </w:r>
      <w:r w:rsidR="00BC29FD" w:rsidRPr="00B451E8">
        <w:rPr>
          <w:rFonts w:cstheme="minorHAnsi"/>
          <w:color w:val="000000" w:themeColor="text1"/>
        </w:rPr>
        <w:t>PCN</w:t>
      </w:r>
      <w:r w:rsidRPr="00B451E8">
        <w:rPr>
          <w:rFonts w:cstheme="minorHAnsi"/>
          <w:color w:val="000000" w:themeColor="text1"/>
        </w:rPr>
        <w:t xml:space="preserve">.  </w:t>
      </w:r>
    </w:p>
    <w:sectPr w:rsidR="00213B7F" w:rsidRPr="00B451E8" w:rsidSect="00CF766C">
      <w:headerReference w:type="default" r:id="rId11"/>
      <w:footerReference w:type="even" r:id="rId12"/>
      <w:footerReference w:type="default" r:id="rId13"/>
      <w:pgSz w:w="11900" w:h="16840"/>
      <w:pgMar w:top="720" w:right="720" w:bottom="720" w:left="720"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52E1D" w14:textId="77777777" w:rsidR="00A37C62" w:rsidRDefault="00A37C62" w:rsidP="007A710C">
      <w:r>
        <w:separator/>
      </w:r>
    </w:p>
  </w:endnote>
  <w:endnote w:type="continuationSeparator" w:id="0">
    <w:p w14:paraId="3D9CAE63" w14:textId="77777777" w:rsidR="00A37C62" w:rsidRDefault="00A37C62" w:rsidP="007A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099E9" w14:textId="77777777" w:rsidR="001935C5" w:rsidRDefault="001935C5" w:rsidP="005B431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523A39" w14:textId="77777777" w:rsidR="001935C5" w:rsidRDefault="001935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3302046"/>
      <w:docPartObj>
        <w:docPartGallery w:val="Page Numbers (Bottom of Page)"/>
        <w:docPartUnique/>
      </w:docPartObj>
    </w:sdtPr>
    <w:sdtEndPr>
      <w:rPr>
        <w:noProof/>
      </w:rPr>
    </w:sdtEndPr>
    <w:sdtContent>
      <w:p w14:paraId="61BDEE75" w14:textId="65DF6912" w:rsidR="00DB0F3A" w:rsidRDefault="00DB0F3A">
        <w:pPr>
          <w:pStyle w:val="Footer"/>
          <w:jc w:val="right"/>
        </w:pPr>
        <w:r>
          <w:fldChar w:fldCharType="begin"/>
        </w:r>
        <w:r>
          <w:instrText xml:space="preserve"> PAGE   \* MERGEFORMAT </w:instrText>
        </w:r>
        <w:r>
          <w:fldChar w:fldCharType="separate"/>
        </w:r>
        <w:r w:rsidR="00D6403E">
          <w:rPr>
            <w:noProof/>
          </w:rPr>
          <w:t>3</w:t>
        </w:r>
        <w:r>
          <w:rPr>
            <w:noProof/>
          </w:rPr>
          <w:fldChar w:fldCharType="end"/>
        </w:r>
      </w:p>
    </w:sdtContent>
  </w:sdt>
  <w:p w14:paraId="70111922" w14:textId="77777777" w:rsidR="001935C5" w:rsidRDefault="001935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F84D0" w14:textId="77777777" w:rsidR="00A37C62" w:rsidRDefault="00A37C62" w:rsidP="007A710C">
      <w:r>
        <w:separator/>
      </w:r>
    </w:p>
  </w:footnote>
  <w:footnote w:type="continuationSeparator" w:id="0">
    <w:p w14:paraId="01654D5F" w14:textId="77777777" w:rsidR="00A37C62" w:rsidRDefault="00A37C62" w:rsidP="007A7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7F539" w14:textId="77777777" w:rsidR="00CF766C" w:rsidRPr="00013199" w:rsidRDefault="00CF766C" w:rsidP="00CF766C">
    <w:pPr>
      <w:pStyle w:val="Header"/>
      <w:jc w:val="right"/>
      <w:rPr>
        <w:rFonts w:asciiTheme="majorHAnsi" w:hAnsiTheme="majorHAnsi" w:cstheme="majorHAnsi"/>
        <w:sz w:val="22"/>
        <w:szCs w:val="22"/>
      </w:rPr>
    </w:pPr>
    <w:r w:rsidRPr="00013199">
      <w:rPr>
        <w:rFonts w:asciiTheme="majorHAnsi" w:hAnsiTheme="majorHAnsi" w:cstheme="majorHAnsi"/>
        <w:sz w:val="22"/>
        <w:szCs w:val="22"/>
      </w:rPr>
      <w:t>Filey &amp; Scarborough Healthier Communities Network</w:t>
    </w:r>
  </w:p>
  <w:p w14:paraId="75888718" w14:textId="2793324B" w:rsidR="00CF766C" w:rsidRDefault="00460E75" w:rsidP="00BA5F1A">
    <w:pPr>
      <w:pStyle w:val="Header"/>
      <w:jc w:val="right"/>
    </w:pPr>
    <w:r>
      <w:rPr>
        <w:rFonts w:asciiTheme="majorHAnsi" w:hAnsiTheme="majorHAnsi" w:cstheme="majorHAnsi"/>
        <w:sz w:val="22"/>
        <w:szCs w:val="22"/>
      </w:rPr>
      <w:t>May</w:t>
    </w:r>
    <w:r w:rsidR="00BA5F1A">
      <w:rPr>
        <w:rFonts w:asciiTheme="majorHAnsi" w:hAnsiTheme="majorHAnsi" w:cstheme="majorHAnsi"/>
        <w:sz w:val="22"/>
        <w:szCs w:val="22"/>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7185"/>
    <w:multiLevelType w:val="hybridMultilevel"/>
    <w:tmpl w:val="922A033E"/>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D53C65"/>
    <w:multiLevelType w:val="hybridMultilevel"/>
    <w:tmpl w:val="0FFE0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0C3A74"/>
    <w:multiLevelType w:val="hybridMultilevel"/>
    <w:tmpl w:val="45540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B7EA2"/>
    <w:multiLevelType w:val="hybridMultilevel"/>
    <w:tmpl w:val="D012F464"/>
    <w:lvl w:ilvl="0" w:tplc="08090019">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4B510C7"/>
    <w:multiLevelType w:val="hybridMultilevel"/>
    <w:tmpl w:val="DBB8C568"/>
    <w:lvl w:ilvl="0" w:tplc="D2CC885C">
      <w:start w:val="1"/>
      <w:numFmt w:val="low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A91FFB"/>
    <w:multiLevelType w:val="hybridMultilevel"/>
    <w:tmpl w:val="B860BF26"/>
    <w:lvl w:ilvl="0" w:tplc="08090019">
      <w:start w:val="1"/>
      <w:numFmt w:val="lowerLetter"/>
      <w:pStyle w:val="Style1"/>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99098A"/>
    <w:multiLevelType w:val="hybridMultilevel"/>
    <w:tmpl w:val="4E22E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E47B01"/>
    <w:multiLevelType w:val="hybridMultilevel"/>
    <w:tmpl w:val="30C67BC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166BC5"/>
    <w:multiLevelType w:val="hybridMultilevel"/>
    <w:tmpl w:val="49EC3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091935"/>
    <w:multiLevelType w:val="hybridMultilevel"/>
    <w:tmpl w:val="383CC0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5A4CF4"/>
    <w:multiLevelType w:val="hybridMultilevel"/>
    <w:tmpl w:val="A4723B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491873"/>
    <w:multiLevelType w:val="hybridMultilevel"/>
    <w:tmpl w:val="910052F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7"/>
  </w:num>
  <w:num w:numId="5">
    <w:abstractNumId w:val="10"/>
  </w:num>
  <w:num w:numId="6">
    <w:abstractNumId w:val="1"/>
  </w:num>
  <w:num w:numId="7">
    <w:abstractNumId w:val="2"/>
  </w:num>
  <w:num w:numId="8">
    <w:abstractNumId w:val="9"/>
  </w:num>
  <w:num w:numId="9">
    <w:abstractNumId w:val="0"/>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11"/>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0C"/>
    <w:rsid w:val="00017771"/>
    <w:rsid w:val="00075247"/>
    <w:rsid w:val="0008005D"/>
    <w:rsid w:val="000838E3"/>
    <w:rsid w:val="000B1B7C"/>
    <w:rsid w:val="000D265E"/>
    <w:rsid w:val="001050E3"/>
    <w:rsid w:val="00150BCE"/>
    <w:rsid w:val="00153BD6"/>
    <w:rsid w:val="0016302F"/>
    <w:rsid w:val="00172FFD"/>
    <w:rsid w:val="0017643B"/>
    <w:rsid w:val="001935C5"/>
    <w:rsid w:val="001A0511"/>
    <w:rsid w:val="001E3BCE"/>
    <w:rsid w:val="001F5999"/>
    <w:rsid w:val="00213B7F"/>
    <w:rsid w:val="00225FF1"/>
    <w:rsid w:val="00240807"/>
    <w:rsid w:val="00247CB8"/>
    <w:rsid w:val="00260559"/>
    <w:rsid w:val="002642A4"/>
    <w:rsid w:val="00267134"/>
    <w:rsid w:val="00282B10"/>
    <w:rsid w:val="0028400E"/>
    <w:rsid w:val="002E6C05"/>
    <w:rsid w:val="00310CC7"/>
    <w:rsid w:val="00315641"/>
    <w:rsid w:val="00325B38"/>
    <w:rsid w:val="0035246E"/>
    <w:rsid w:val="004200D6"/>
    <w:rsid w:val="0042430B"/>
    <w:rsid w:val="00435941"/>
    <w:rsid w:val="0045779B"/>
    <w:rsid w:val="00460E75"/>
    <w:rsid w:val="00480C2C"/>
    <w:rsid w:val="004A694F"/>
    <w:rsid w:val="004B4BAD"/>
    <w:rsid w:val="004C4CEF"/>
    <w:rsid w:val="00566DDC"/>
    <w:rsid w:val="005C0F76"/>
    <w:rsid w:val="005C79A1"/>
    <w:rsid w:val="005F794E"/>
    <w:rsid w:val="00617EBE"/>
    <w:rsid w:val="00635A7D"/>
    <w:rsid w:val="00645C9B"/>
    <w:rsid w:val="00646A86"/>
    <w:rsid w:val="00661739"/>
    <w:rsid w:val="00670566"/>
    <w:rsid w:val="006B4CCF"/>
    <w:rsid w:val="006D3240"/>
    <w:rsid w:val="006E14D7"/>
    <w:rsid w:val="007002B5"/>
    <w:rsid w:val="0071570B"/>
    <w:rsid w:val="00736DB1"/>
    <w:rsid w:val="0075112F"/>
    <w:rsid w:val="0075628E"/>
    <w:rsid w:val="00756CEB"/>
    <w:rsid w:val="00771440"/>
    <w:rsid w:val="007A016D"/>
    <w:rsid w:val="007A5A05"/>
    <w:rsid w:val="007A710C"/>
    <w:rsid w:val="007B2D01"/>
    <w:rsid w:val="007C1AE1"/>
    <w:rsid w:val="007D59BD"/>
    <w:rsid w:val="007D6287"/>
    <w:rsid w:val="007E2881"/>
    <w:rsid w:val="007F09F5"/>
    <w:rsid w:val="007F5AFE"/>
    <w:rsid w:val="007F6F6D"/>
    <w:rsid w:val="00832607"/>
    <w:rsid w:val="00852585"/>
    <w:rsid w:val="00854227"/>
    <w:rsid w:val="00877AF7"/>
    <w:rsid w:val="008808C0"/>
    <w:rsid w:val="008D591E"/>
    <w:rsid w:val="008E2A92"/>
    <w:rsid w:val="008E7818"/>
    <w:rsid w:val="008F1547"/>
    <w:rsid w:val="008F7CD8"/>
    <w:rsid w:val="00941667"/>
    <w:rsid w:val="00947F58"/>
    <w:rsid w:val="009753C6"/>
    <w:rsid w:val="00982D8A"/>
    <w:rsid w:val="009B4460"/>
    <w:rsid w:val="009C3688"/>
    <w:rsid w:val="009D3D3A"/>
    <w:rsid w:val="00A00488"/>
    <w:rsid w:val="00A20B13"/>
    <w:rsid w:val="00A37C62"/>
    <w:rsid w:val="00A54A36"/>
    <w:rsid w:val="00A920F4"/>
    <w:rsid w:val="00AA052B"/>
    <w:rsid w:val="00B2700F"/>
    <w:rsid w:val="00B34AEB"/>
    <w:rsid w:val="00B451E8"/>
    <w:rsid w:val="00B4678F"/>
    <w:rsid w:val="00B62AA4"/>
    <w:rsid w:val="00BA5F1A"/>
    <w:rsid w:val="00BA7D89"/>
    <w:rsid w:val="00BC29FD"/>
    <w:rsid w:val="00BE23BC"/>
    <w:rsid w:val="00BE472F"/>
    <w:rsid w:val="00BE5BDA"/>
    <w:rsid w:val="00BF344F"/>
    <w:rsid w:val="00C04481"/>
    <w:rsid w:val="00C20C99"/>
    <w:rsid w:val="00C23853"/>
    <w:rsid w:val="00C265C3"/>
    <w:rsid w:val="00C32E95"/>
    <w:rsid w:val="00C73C20"/>
    <w:rsid w:val="00C75A95"/>
    <w:rsid w:val="00C95C9E"/>
    <w:rsid w:val="00CA7221"/>
    <w:rsid w:val="00CF766C"/>
    <w:rsid w:val="00D16898"/>
    <w:rsid w:val="00D31329"/>
    <w:rsid w:val="00D33A2A"/>
    <w:rsid w:val="00D44E00"/>
    <w:rsid w:val="00D60E6C"/>
    <w:rsid w:val="00D6403E"/>
    <w:rsid w:val="00D71C93"/>
    <w:rsid w:val="00DB0F3A"/>
    <w:rsid w:val="00DE0DAA"/>
    <w:rsid w:val="00E01F40"/>
    <w:rsid w:val="00E41256"/>
    <w:rsid w:val="00E45287"/>
    <w:rsid w:val="00EA6823"/>
    <w:rsid w:val="00F0348C"/>
    <w:rsid w:val="00F13BE1"/>
    <w:rsid w:val="00F2651F"/>
    <w:rsid w:val="00F2766D"/>
    <w:rsid w:val="00F32AB3"/>
    <w:rsid w:val="00F367A7"/>
    <w:rsid w:val="00F460FE"/>
    <w:rsid w:val="00F94A03"/>
    <w:rsid w:val="00F94ABF"/>
    <w:rsid w:val="00FE6558"/>
    <w:rsid w:val="00FF395C"/>
    <w:rsid w:val="00FF7F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8EF9B8"/>
  <w14:defaultImageDpi w14:val="32767"/>
  <w15:docId w15:val="{52251C3E-E9CC-4662-AE54-EC702DA8D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1547"/>
    <w:pPr>
      <w:keepNext/>
      <w:numPr>
        <w:numId w:val="13"/>
      </w:numPr>
      <w:spacing w:before="240" w:after="60"/>
      <w:ind w:left="720" w:hanging="3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8F1547"/>
    <w:pPr>
      <w:keepNext/>
      <w:keepLines/>
      <w:numPr>
        <w:ilvl w:val="1"/>
        <w:numId w:val="13"/>
      </w:numPr>
      <w:spacing w:before="360" w:line="259" w:lineRule="auto"/>
      <w:ind w:left="1440" w:hanging="360"/>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8F1547"/>
    <w:pPr>
      <w:keepNext/>
      <w:keepLines/>
      <w:numPr>
        <w:ilvl w:val="2"/>
        <w:numId w:val="13"/>
      </w:numPr>
      <w:spacing w:before="200" w:line="259" w:lineRule="auto"/>
      <w:ind w:left="2160" w:hanging="360"/>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8F1547"/>
    <w:pPr>
      <w:keepNext/>
      <w:keepLines/>
      <w:numPr>
        <w:ilvl w:val="3"/>
        <w:numId w:val="13"/>
      </w:numPr>
      <w:spacing w:before="200" w:line="259" w:lineRule="auto"/>
      <w:ind w:left="2880" w:hanging="360"/>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8F1547"/>
    <w:pPr>
      <w:keepNext/>
      <w:keepLines/>
      <w:numPr>
        <w:ilvl w:val="4"/>
        <w:numId w:val="13"/>
      </w:numPr>
      <w:spacing w:before="200" w:line="259" w:lineRule="auto"/>
      <w:ind w:left="3600" w:hanging="360"/>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8F1547"/>
    <w:pPr>
      <w:keepNext/>
      <w:keepLines/>
      <w:numPr>
        <w:ilvl w:val="5"/>
        <w:numId w:val="13"/>
      </w:numPr>
      <w:spacing w:before="200" w:line="259" w:lineRule="auto"/>
      <w:ind w:left="4320" w:hanging="360"/>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8F1547"/>
    <w:pPr>
      <w:keepNext/>
      <w:keepLines/>
      <w:numPr>
        <w:ilvl w:val="6"/>
        <w:numId w:val="13"/>
      </w:numPr>
      <w:spacing w:before="200" w:line="259" w:lineRule="auto"/>
      <w:ind w:left="5040" w:hanging="360"/>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8F1547"/>
    <w:pPr>
      <w:keepNext/>
      <w:keepLines/>
      <w:numPr>
        <w:ilvl w:val="7"/>
        <w:numId w:val="13"/>
      </w:numPr>
      <w:spacing w:before="200" w:line="259" w:lineRule="auto"/>
      <w:ind w:left="5760" w:hanging="360"/>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8F1547"/>
    <w:pPr>
      <w:keepNext/>
      <w:keepLines/>
      <w:numPr>
        <w:ilvl w:val="8"/>
        <w:numId w:val="13"/>
      </w:numPr>
      <w:spacing w:before="200" w:line="259" w:lineRule="auto"/>
      <w:ind w:left="6480" w:hanging="360"/>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10C"/>
    <w:rPr>
      <w:color w:val="0563C1" w:themeColor="hyperlink"/>
      <w:u w:val="single"/>
    </w:rPr>
  </w:style>
  <w:style w:type="paragraph" w:styleId="Header">
    <w:name w:val="header"/>
    <w:basedOn w:val="Normal"/>
    <w:link w:val="HeaderChar"/>
    <w:unhideWhenUsed/>
    <w:rsid w:val="007A710C"/>
    <w:pPr>
      <w:tabs>
        <w:tab w:val="center" w:pos="4513"/>
        <w:tab w:val="right" w:pos="9026"/>
      </w:tabs>
    </w:pPr>
  </w:style>
  <w:style w:type="character" w:customStyle="1" w:styleId="HeaderChar">
    <w:name w:val="Header Char"/>
    <w:basedOn w:val="DefaultParagraphFont"/>
    <w:link w:val="Header"/>
    <w:rsid w:val="007A710C"/>
  </w:style>
  <w:style w:type="character" w:styleId="FollowedHyperlink">
    <w:name w:val="FollowedHyperlink"/>
    <w:basedOn w:val="DefaultParagraphFont"/>
    <w:uiPriority w:val="99"/>
    <w:semiHidden/>
    <w:unhideWhenUsed/>
    <w:rsid w:val="007A710C"/>
    <w:rPr>
      <w:color w:val="954F72" w:themeColor="followedHyperlink"/>
      <w:u w:val="single"/>
    </w:rPr>
  </w:style>
  <w:style w:type="paragraph" w:styleId="Footer">
    <w:name w:val="footer"/>
    <w:basedOn w:val="Normal"/>
    <w:link w:val="FooterChar"/>
    <w:uiPriority w:val="99"/>
    <w:unhideWhenUsed/>
    <w:rsid w:val="007A710C"/>
    <w:pPr>
      <w:tabs>
        <w:tab w:val="center" w:pos="4513"/>
        <w:tab w:val="right" w:pos="9026"/>
      </w:tabs>
    </w:pPr>
  </w:style>
  <w:style w:type="character" w:customStyle="1" w:styleId="FooterChar">
    <w:name w:val="Footer Char"/>
    <w:basedOn w:val="DefaultParagraphFont"/>
    <w:link w:val="Footer"/>
    <w:uiPriority w:val="99"/>
    <w:rsid w:val="007A710C"/>
  </w:style>
  <w:style w:type="table" w:styleId="TableGrid">
    <w:name w:val="Table Grid"/>
    <w:basedOn w:val="TableNormal"/>
    <w:uiPriority w:val="39"/>
    <w:rsid w:val="00852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23BC"/>
    <w:pPr>
      <w:ind w:left="720"/>
      <w:contextualSpacing/>
    </w:pPr>
  </w:style>
  <w:style w:type="character" w:styleId="PageNumber">
    <w:name w:val="page number"/>
    <w:basedOn w:val="DefaultParagraphFont"/>
    <w:uiPriority w:val="99"/>
    <w:semiHidden/>
    <w:unhideWhenUsed/>
    <w:rsid w:val="001935C5"/>
  </w:style>
  <w:style w:type="paragraph" w:styleId="BalloonText">
    <w:name w:val="Balloon Text"/>
    <w:basedOn w:val="Normal"/>
    <w:link w:val="BalloonTextChar"/>
    <w:uiPriority w:val="99"/>
    <w:semiHidden/>
    <w:unhideWhenUsed/>
    <w:rsid w:val="0017643B"/>
    <w:rPr>
      <w:rFonts w:ascii="Tahoma" w:hAnsi="Tahoma" w:cs="Tahoma"/>
      <w:sz w:val="16"/>
      <w:szCs w:val="16"/>
    </w:rPr>
  </w:style>
  <w:style w:type="character" w:customStyle="1" w:styleId="BalloonTextChar">
    <w:name w:val="Balloon Text Char"/>
    <w:basedOn w:val="DefaultParagraphFont"/>
    <w:link w:val="BalloonText"/>
    <w:uiPriority w:val="99"/>
    <w:semiHidden/>
    <w:rsid w:val="0017643B"/>
    <w:rPr>
      <w:rFonts w:ascii="Tahoma" w:hAnsi="Tahoma" w:cs="Tahoma"/>
      <w:sz w:val="16"/>
      <w:szCs w:val="16"/>
    </w:rPr>
  </w:style>
  <w:style w:type="paragraph" w:styleId="NormalWeb">
    <w:name w:val="Normal (Web)"/>
    <w:basedOn w:val="Normal"/>
    <w:uiPriority w:val="99"/>
    <w:semiHidden/>
    <w:unhideWhenUsed/>
    <w:rsid w:val="00D60E6C"/>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8F1547"/>
    <w:rPr>
      <w:rFonts w:ascii="Arial" w:hAnsi="Arial" w:cs="Arial"/>
      <w:b/>
      <w:bCs/>
      <w:kern w:val="32"/>
      <w:sz w:val="32"/>
      <w:szCs w:val="32"/>
    </w:rPr>
  </w:style>
  <w:style w:type="character" w:customStyle="1" w:styleId="Heading2Char">
    <w:name w:val="Heading 2 Char"/>
    <w:basedOn w:val="DefaultParagraphFont"/>
    <w:link w:val="Heading2"/>
    <w:uiPriority w:val="9"/>
    <w:rsid w:val="008F1547"/>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8F1547"/>
    <w:rPr>
      <w:rFonts w:asciiTheme="majorHAnsi" w:eastAsiaTheme="majorEastAsia" w:hAnsiTheme="majorHAnsi" w:cstheme="majorBidi"/>
      <w:b/>
      <w:bCs/>
      <w:color w:val="000000" w:themeColor="text1"/>
      <w:sz w:val="22"/>
      <w:szCs w:val="22"/>
      <w:lang w:val="en-US"/>
    </w:rPr>
  </w:style>
  <w:style w:type="character" w:customStyle="1" w:styleId="Heading4Char">
    <w:name w:val="Heading 4 Char"/>
    <w:basedOn w:val="DefaultParagraphFont"/>
    <w:link w:val="Heading4"/>
    <w:uiPriority w:val="9"/>
    <w:rsid w:val="008F1547"/>
    <w:rPr>
      <w:rFonts w:asciiTheme="majorHAnsi" w:eastAsiaTheme="majorEastAsia" w:hAnsiTheme="majorHAnsi" w:cstheme="majorBidi"/>
      <w:b/>
      <w:bCs/>
      <w:i/>
      <w:iCs/>
      <w:color w:val="000000" w:themeColor="text1"/>
      <w:sz w:val="22"/>
      <w:szCs w:val="22"/>
      <w:lang w:val="en-US"/>
    </w:rPr>
  </w:style>
  <w:style w:type="character" w:customStyle="1" w:styleId="Heading5Char">
    <w:name w:val="Heading 5 Char"/>
    <w:basedOn w:val="DefaultParagraphFont"/>
    <w:link w:val="Heading5"/>
    <w:uiPriority w:val="9"/>
    <w:rsid w:val="008F1547"/>
    <w:rPr>
      <w:rFonts w:asciiTheme="majorHAnsi" w:eastAsiaTheme="majorEastAsia" w:hAnsiTheme="majorHAnsi" w:cstheme="majorBidi"/>
      <w:color w:val="323E4F" w:themeColor="text2" w:themeShade="BF"/>
      <w:sz w:val="22"/>
      <w:szCs w:val="22"/>
      <w:lang w:val="en-US"/>
    </w:rPr>
  </w:style>
  <w:style w:type="character" w:customStyle="1" w:styleId="Heading6Char">
    <w:name w:val="Heading 6 Char"/>
    <w:basedOn w:val="DefaultParagraphFont"/>
    <w:link w:val="Heading6"/>
    <w:uiPriority w:val="9"/>
    <w:rsid w:val="008F1547"/>
    <w:rPr>
      <w:rFonts w:asciiTheme="majorHAnsi" w:eastAsiaTheme="majorEastAsia" w:hAnsiTheme="majorHAnsi" w:cstheme="majorBidi"/>
      <w:i/>
      <w:iCs/>
      <w:color w:val="323E4F" w:themeColor="text2" w:themeShade="BF"/>
      <w:sz w:val="22"/>
      <w:szCs w:val="22"/>
      <w:lang w:val="en-US"/>
    </w:rPr>
  </w:style>
  <w:style w:type="character" w:customStyle="1" w:styleId="Heading7Char">
    <w:name w:val="Heading 7 Char"/>
    <w:basedOn w:val="DefaultParagraphFont"/>
    <w:link w:val="Heading7"/>
    <w:uiPriority w:val="9"/>
    <w:rsid w:val="008F1547"/>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rsid w:val="008F1547"/>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8F1547"/>
    <w:rPr>
      <w:rFonts w:asciiTheme="majorHAnsi" w:eastAsiaTheme="majorEastAsia" w:hAnsiTheme="majorHAnsi" w:cstheme="majorBidi"/>
      <w:i/>
      <w:iCs/>
      <w:color w:val="404040" w:themeColor="text1" w:themeTint="BF"/>
      <w:sz w:val="20"/>
      <w:szCs w:val="20"/>
      <w:lang w:val="en-US"/>
    </w:rPr>
  </w:style>
  <w:style w:type="paragraph" w:customStyle="1" w:styleId="Style1">
    <w:name w:val="Style1"/>
    <w:basedOn w:val="Heading1"/>
    <w:rsid w:val="008F1547"/>
    <w:pPr>
      <w:numPr>
        <w:numId w:val="1"/>
      </w:numPr>
      <w:spacing w:after="240" w:line="360" w:lineRule="auto"/>
      <w:ind w:left="432" w:hanging="432"/>
      <w:jc w:val="both"/>
    </w:pPr>
    <w:rPr>
      <w:rFonts w:cs="Times New Roman"/>
      <w:bCs w:val="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65708">
      <w:bodyDiv w:val="1"/>
      <w:marLeft w:val="0"/>
      <w:marRight w:val="0"/>
      <w:marTop w:val="0"/>
      <w:marBottom w:val="0"/>
      <w:divBdr>
        <w:top w:val="none" w:sz="0" w:space="0" w:color="auto"/>
        <w:left w:val="none" w:sz="0" w:space="0" w:color="auto"/>
        <w:bottom w:val="none" w:sz="0" w:space="0" w:color="auto"/>
        <w:right w:val="none" w:sz="0" w:space="0" w:color="auto"/>
      </w:divBdr>
    </w:div>
    <w:div w:id="494809860">
      <w:bodyDiv w:val="1"/>
      <w:marLeft w:val="0"/>
      <w:marRight w:val="0"/>
      <w:marTop w:val="0"/>
      <w:marBottom w:val="0"/>
      <w:divBdr>
        <w:top w:val="none" w:sz="0" w:space="0" w:color="auto"/>
        <w:left w:val="none" w:sz="0" w:space="0" w:color="auto"/>
        <w:bottom w:val="none" w:sz="0" w:space="0" w:color="auto"/>
        <w:right w:val="none" w:sz="0" w:space="0" w:color="auto"/>
      </w:divBdr>
    </w:div>
    <w:div w:id="592058033">
      <w:bodyDiv w:val="1"/>
      <w:marLeft w:val="0"/>
      <w:marRight w:val="0"/>
      <w:marTop w:val="0"/>
      <w:marBottom w:val="0"/>
      <w:divBdr>
        <w:top w:val="none" w:sz="0" w:space="0" w:color="auto"/>
        <w:left w:val="none" w:sz="0" w:space="0" w:color="auto"/>
        <w:bottom w:val="none" w:sz="0" w:space="0" w:color="auto"/>
        <w:right w:val="none" w:sz="0" w:space="0" w:color="auto"/>
      </w:divBdr>
    </w:div>
    <w:div w:id="1156579393">
      <w:bodyDiv w:val="1"/>
      <w:marLeft w:val="0"/>
      <w:marRight w:val="0"/>
      <w:marTop w:val="0"/>
      <w:marBottom w:val="0"/>
      <w:divBdr>
        <w:top w:val="none" w:sz="0" w:space="0" w:color="auto"/>
        <w:left w:val="none" w:sz="0" w:space="0" w:color="auto"/>
        <w:bottom w:val="none" w:sz="0" w:space="0" w:color="auto"/>
        <w:right w:val="none" w:sz="0" w:space="0" w:color="auto"/>
      </w:divBdr>
    </w:div>
    <w:div w:id="1188713456">
      <w:bodyDiv w:val="1"/>
      <w:marLeft w:val="0"/>
      <w:marRight w:val="0"/>
      <w:marTop w:val="0"/>
      <w:marBottom w:val="0"/>
      <w:divBdr>
        <w:top w:val="none" w:sz="0" w:space="0" w:color="auto"/>
        <w:left w:val="none" w:sz="0" w:space="0" w:color="auto"/>
        <w:bottom w:val="none" w:sz="0" w:space="0" w:color="auto"/>
        <w:right w:val="none" w:sz="0" w:space="0" w:color="auto"/>
      </w:divBdr>
    </w:div>
    <w:div w:id="21077988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mc.org.uk/Search-the-registe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nmc.org.uk/globalassets/sitedocuments/education-standards/student-supervision-assessment.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mc.org.uk/about-us/our-role/who-we-regulate/nursing-associates/information-for-employers/" TargetMode="External"/><Relationship Id="rId4" Type="http://schemas.openxmlformats.org/officeDocument/2006/relationships/webSettings" Target="webSettings.xml"/><Relationship Id="rId9" Type="http://schemas.openxmlformats.org/officeDocument/2006/relationships/hyperlink" Target="https://www.nmc.org.uk/education/approved-program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2270</Words>
  <Characters>12943</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Practice Index Ltd</dc:creator>
  <dc:description>Copyright Practice Index Ltd ©</dc:description>
  <cp:lastModifiedBy>Jenny Loggie</cp:lastModifiedBy>
  <cp:revision>2</cp:revision>
  <dcterms:created xsi:type="dcterms:W3CDTF">2022-05-05T09:58:00Z</dcterms:created>
  <dcterms:modified xsi:type="dcterms:W3CDTF">2022-05-05T09:58:00Z</dcterms:modified>
</cp:coreProperties>
</file>